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9C46" w14:textId="54EAD31E" w:rsidR="006479E9" w:rsidRPr="008153E0" w:rsidRDefault="00A90561" w:rsidP="00376F86">
      <w:pPr>
        <w:rPr>
          <w:rFonts w:asciiTheme="majorHAnsi" w:hAnsiTheme="majorHAnsi"/>
          <w:szCs w:val="22"/>
        </w:rPr>
      </w:pPr>
      <w:r w:rsidRPr="008153E0">
        <w:rPr>
          <w:rFonts w:asciiTheme="majorHAnsi" w:hAnsiTheme="majorHAnsi" w:cstheme="majorHAnsi"/>
          <w:szCs w:val="22"/>
        </w:rPr>
        <w:t xml:space="preserve">Na podlagi 51., 58. in 62. člena Zakona o stvarnem premoženju države in samoupravnih lokalnih skupnosti (Uradni list RS, št. 11/18 </w:t>
      </w:r>
      <w:r w:rsidR="00F16EFD" w:rsidRPr="008153E0">
        <w:rPr>
          <w:rFonts w:asciiTheme="majorHAnsi" w:hAnsiTheme="majorHAnsi" w:cstheme="majorHAnsi"/>
          <w:szCs w:val="22"/>
        </w:rPr>
        <w:t>,</w:t>
      </w:r>
      <w:r w:rsidRPr="008153E0">
        <w:rPr>
          <w:rFonts w:asciiTheme="majorHAnsi" w:hAnsiTheme="majorHAnsi" w:cstheme="majorHAnsi"/>
          <w:szCs w:val="22"/>
        </w:rPr>
        <w:t>79/18</w:t>
      </w:r>
      <w:r w:rsidR="00F16EFD" w:rsidRPr="008153E0">
        <w:rPr>
          <w:rFonts w:asciiTheme="majorHAnsi" w:hAnsiTheme="majorHAnsi" w:cstheme="majorHAnsi"/>
          <w:szCs w:val="22"/>
        </w:rPr>
        <w:t xml:space="preserve"> in 78/23 - ZORR</w:t>
      </w:r>
      <w:r w:rsidRPr="008153E0">
        <w:rPr>
          <w:rFonts w:asciiTheme="majorHAnsi" w:hAnsiTheme="majorHAnsi" w:cstheme="majorHAnsi"/>
          <w:szCs w:val="22"/>
        </w:rPr>
        <w:t xml:space="preserve">), 16. člena Uredbe o stvarnem premoženju države in samoupravnih lokalnih skupnosti (Uradni list RS, št. 31/18 in nasl.) in </w:t>
      </w:r>
      <w:r w:rsidR="00064056" w:rsidRPr="008153E0">
        <w:rPr>
          <w:rFonts w:asciiTheme="majorHAnsi" w:hAnsiTheme="majorHAnsi"/>
          <w:szCs w:val="22"/>
        </w:rPr>
        <w:t>4</w:t>
      </w:r>
      <w:r w:rsidR="00F91CBE" w:rsidRPr="008153E0">
        <w:rPr>
          <w:rFonts w:asciiTheme="majorHAnsi" w:hAnsiTheme="majorHAnsi"/>
          <w:szCs w:val="22"/>
        </w:rPr>
        <w:t>.</w:t>
      </w:r>
      <w:r w:rsidR="004C7AE3" w:rsidRPr="008153E0">
        <w:rPr>
          <w:rFonts w:asciiTheme="majorHAnsi" w:hAnsiTheme="majorHAnsi"/>
          <w:szCs w:val="22"/>
        </w:rPr>
        <w:t xml:space="preserve"> in 2</w:t>
      </w:r>
      <w:r w:rsidR="00064056" w:rsidRPr="008153E0">
        <w:rPr>
          <w:rFonts w:asciiTheme="majorHAnsi" w:hAnsiTheme="majorHAnsi"/>
          <w:szCs w:val="22"/>
        </w:rPr>
        <w:t>0</w:t>
      </w:r>
      <w:r w:rsidR="004C7AE3" w:rsidRPr="008153E0">
        <w:rPr>
          <w:rFonts w:asciiTheme="majorHAnsi" w:hAnsiTheme="majorHAnsi"/>
          <w:szCs w:val="22"/>
        </w:rPr>
        <w:t>.</w:t>
      </w:r>
      <w:r w:rsidR="00F91CBE" w:rsidRPr="008153E0">
        <w:rPr>
          <w:rFonts w:asciiTheme="majorHAnsi" w:hAnsiTheme="majorHAnsi"/>
          <w:szCs w:val="22"/>
        </w:rPr>
        <w:t xml:space="preserve"> </w:t>
      </w:r>
      <w:r w:rsidR="004761F4" w:rsidRPr="008153E0">
        <w:rPr>
          <w:rFonts w:asciiTheme="majorHAnsi" w:hAnsiTheme="majorHAnsi"/>
          <w:szCs w:val="22"/>
        </w:rPr>
        <w:t>č</w:t>
      </w:r>
      <w:r w:rsidR="00F91CBE" w:rsidRPr="008153E0">
        <w:rPr>
          <w:rFonts w:asciiTheme="majorHAnsi" w:hAnsiTheme="majorHAnsi"/>
          <w:szCs w:val="22"/>
        </w:rPr>
        <w:t xml:space="preserve">lena </w:t>
      </w:r>
      <w:r w:rsidR="00064056" w:rsidRPr="008153E0">
        <w:rPr>
          <w:rFonts w:asciiTheme="majorHAnsi" w:hAnsiTheme="majorHAnsi"/>
          <w:szCs w:val="22"/>
        </w:rPr>
        <w:t>Sklepa</w:t>
      </w:r>
      <w:r w:rsidR="00F91CBE" w:rsidRPr="008153E0">
        <w:rPr>
          <w:rFonts w:asciiTheme="majorHAnsi" w:hAnsiTheme="majorHAnsi"/>
          <w:szCs w:val="22"/>
        </w:rPr>
        <w:t xml:space="preserve"> </w:t>
      </w:r>
      <w:r w:rsidR="006479E9" w:rsidRPr="008153E0">
        <w:rPr>
          <w:rFonts w:asciiTheme="majorHAnsi" w:hAnsiTheme="majorHAnsi"/>
          <w:szCs w:val="22"/>
        </w:rPr>
        <w:t xml:space="preserve">o ustanovitvi javnega zavoda </w:t>
      </w:r>
      <w:r w:rsidR="00064056" w:rsidRPr="008153E0">
        <w:rPr>
          <w:rFonts w:asciiTheme="majorHAnsi" w:hAnsiTheme="majorHAnsi"/>
          <w:szCs w:val="22"/>
        </w:rPr>
        <w:t>Kinodvor</w:t>
      </w:r>
      <w:r w:rsidR="006479E9" w:rsidRPr="008153E0">
        <w:rPr>
          <w:rFonts w:asciiTheme="majorHAnsi" w:hAnsiTheme="majorHAnsi"/>
          <w:szCs w:val="22"/>
        </w:rPr>
        <w:t xml:space="preserve"> (UL RS št.</w:t>
      </w:r>
      <w:r w:rsidR="00F91CBE" w:rsidRPr="008153E0">
        <w:rPr>
          <w:rFonts w:asciiTheme="majorHAnsi" w:hAnsiTheme="majorHAnsi"/>
          <w:szCs w:val="22"/>
        </w:rPr>
        <w:t xml:space="preserve"> </w:t>
      </w:r>
      <w:r w:rsidR="00064056" w:rsidRPr="008153E0">
        <w:rPr>
          <w:rFonts w:asciiTheme="majorHAnsi" w:hAnsiTheme="majorHAnsi"/>
          <w:szCs w:val="22"/>
        </w:rPr>
        <w:t>57</w:t>
      </w:r>
      <w:r w:rsidR="004C7AE3" w:rsidRPr="008153E0">
        <w:rPr>
          <w:rFonts w:asciiTheme="majorHAnsi" w:hAnsiTheme="majorHAnsi"/>
          <w:szCs w:val="22"/>
        </w:rPr>
        <w:t>/0</w:t>
      </w:r>
      <w:r w:rsidR="00064056" w:rsidRPr="008153E0">
        <w:rPr>
          <w:rFonts w:asciiTheme="majorHAnsi" w:hAnsiTheme="majorHAnsi"/>
          <w:szCs w:val="22"/>
        </w:rPr>
        <w:t>8</w:t>
      </w:r>
      <w:r w:rsidR="00F91CBE" w:rsidRPr="008153E0">
        <w:rPr>
          <w:rFonts w:asciiTheme="majorHAnsi" w:hAnsiTheme="majorHAnsi"/>
          <w:szCs w:val="22"/>
        </w:rPr>
        <w:t>)</w:t>
      </w:r>
      <w:r w:rsidR="006479E9" w:rsidRPr="008153E0">
        <w:rPr>
          <w:rFonts w:asciiTheme="majorHAnsi" w:hAnsiTheme="majorHAnsi"/>
          <w:szCs w:val="22"/>
        </w:rPr>
        <w:t xml:space="preserve"> objavlja </w:t>
      </w:r>
      <w:r w:rsidR="00064056" w:rsidRPr="008153E0">
        <w:rPr>
          <w:rFonts w:asciiTheme="majorHAnsi" w:hAnsiTheme="majorHAnsi"/>
          <w:szCs w:val="22"/>
        </w:rPr>
        <w:t>javni zavod Kinodvor</w:t>
      </w:r>
      <w:r w:rsidR="00F91CBE" w:rsidRPr="008153E0">
        <w:rPr>
          <w:rFonts w:asciiTheme="majorHAnsi" w:hAnsiTheme="majorHAnsi"/>
          <w:szCs w:val="22"/>
        </w:rPr>
        <w:t xml:space="preserve">, ki ga zastopa </w:t>
      </w:r>
      <w:r w:rsidR="004C7AE3" w:rsidRPr="008153E0">
        <w:rPr>
          <w:rFonts w:asciiTheme="majorHAnsi" w:hAnsiTheme="majorHAnsi"/>
          <w:szCs w:val="22"/>
        </w:rPr>
        <w:t>direktorica</w:t>
      </w:r>
      <w:r w:rsidR="00F91CBE" w:rsidRPr="008153E0">
        <w:rPr>
          <w:rFonts w:asciiTheme="majorHAnsi" w:hAnsiTheme="majorHAnsi"/>
          <w:szCs w:val="22"/>
        </w:rPr>
        <w:t xml:space="preserve"> </w:t>
      </w:r>
      <w:r w:rsidR="00064056" w:rsidRPr="008153E0">
        <w:rPr>
          <w:rFonts w:asciiTheme="majorHAnsi" w:hAnsiTheme="majorHAnsi"/>
          <w:szCs w:val="22"/>
        </w:rPr>
        <w:t>Metka Dariš</w:t>
      </w:r>
      <w:r w:rsidR="006479E9" w:rsidRPr="008153E0">
        <w:rPr>
          <w:rFonts w:asciiTheme="majorHAnsi" w:hAnsiTheme="majorHAnsi"/>
          <w:szCs w:val="22"/>
        </w:rPr>
        <w:t>,</w:t>
      </w:r>
    </w:p>
    <w:p w14:paraId="20CFDD48" w14:textId="77777777" w:rsidR="006479E9" w:rsidRPr="008153E0" w:rsidRDefault="006479E9" w:rsidP="00376F86">
      <w:pPr>
        <w:rPr>
          <w:rFonts w:asciiTheme="majorHAnsi" w:hAnsiTheme="majorHAnsi"/>
          <w:szCs w:val="22"/>
        </w:rPr>
      </w:pPr>
    </w:p>
    <w:p w14:paraId="1E991BA9" w14:textId="77777777" w:rsidR="00A90561" w:rsidRPr="008153E0" w:rsidRDefault="00280822" w:rsidP="00280822">
      <w:pPr>
        <w:jc w:val="center"/>
        <w:rPr>
          <w:rFonts w:asciiTheme="majorHAnsi" w:hAnsiTheme="majorHAnsi"/>
          <w:b/>
          <w:bCs/>
          <w:szCs w:val="22"/>
        </w:rPr>
      </w:pPr>
      <w:r w:rsidRPr="008153E0">
        <w:rPr>
          <w:rFonts w:asciiTheme="majorHAnsi" w:hAnsiTheme="majorHAnsi"/>
          <w:b/>
          <w:bCs/>
          <w:szCs w:val="22"/>
        </w:rPr>
        <w:t>J</w:t>
      </w:r>
      <w:r w:rsidR="006479E9" w:rsidRPr="008153E0">
        <w:rPr>
          <w:rFonts w:asciiTheme="majorHAnsi" w:hAnsiTheme="majorHAnsi"/>
          <w:b/>
          <w:bCs/>
          <w:szCs w:val="22"/>
        </w:rPr>
        <w:t>avn</w:t>
      </w:r>
      <w:r w:rsidR="00A85B92" w:rsidRPr="008153E0">
        <w:rPr>
          <w:rFonts w:asciiTheme="majorHAnsi" w:hAnsiTheme="majorHAnsi"/>
          <w:b/>
          <w:bCs/>
          <w:szCs w:val="22"/>
        </w:rPr>
        <w:t xml:space="preserve">o zbiranje ponudb </w:t>
      </w:r>
    </w:p>
    <w:p w14:paraId="62875D25" w14:textId="4FB201A5" w:rsidR="006479E9" w:rsidRPr="008153E0" w:rsidRDefault="006479E9" w:rsidP="008153E0">
      <w:pPr>
        <w:jc w:val="center"/>
        <w:rPr>
          <w:rFonts w:asciiTheme="majorHAnsi" w:hAnsiTheme="majorHAnsi"/>
          <w:b/>
          <w:bCs/>
          <w:szCs w:val="22"/>
        </w:rPr>
      </w:pPr>
      <w:r w:rsidRPr="008153E0">
        <w:rPr>
          <w:rFonts w:asciiTheme="majorHAnsi" w:hAnsiTheme="majorHAnsi"/>
          <w:b/>
          <w:bCs/>
          <w:szCs w:val="22"/>
        </w:rPr>
        <w:t>za oddajo poslovnih prostorov v gostinske namene</w:t>
      </w:r>
      <w:r w:rsidR="00A90561" w:rsidRPr="008153E0">
        <w:rPr>
          <w:rFonts w:asciiTheme="majorHAnsi" w:hAnsiTheme="majorHAnsi"/>
          <w:b/>
          <w:bCs/>
          <w:szCs w:val="22"/>
        </w:rPr>
        <w:t xml:space="preserve"> v najem</w:t>
      </w:r>
    </w:p>
    <w:p w14:paraId="7E0D34F2" w14:textId="77777777" w:rsidR="00806CD6" w:rsidRPr="008153E0" w:rsidRDefault="00806CD6" w:rsidP="00376F86">
      <w:pPr>
        <w:rPr>
          <w:rFonts w:asciiTheme="majorHAnsi" w:hAnsiTheme="majorHAnsi"/>
          <w:szCs w:val="22"/>
        </w:rPr>
      </w:pPr>
    </w:p>
    <w:p w14:paraId="5BB52651" w14:textId="3A1DB5B3" w:rsidR="006479E9" w:rsidRPr="008153E0" w:rsidRDefault="006479E9" w:rsidP="00376F86">
      <w:pPr>
        <w:rPr>
          <w:rFonts w:asciiTheme="majorHAnsi" w:hAnsiTheme="majorHAnsi"/>
          <w:szCs w:val="22"/>
        </w:rPr>
      </w:pPr>
      <w:r w:rsidRPr="008153E0">
        <w:rPr>
          <w:rFonts w:asciiTheme="majorHAnsi" w:hAnsiTheme="majorHAnsi"/>
          <w:szCs w:val="22"/>
        </w:rPr>
        <w:t>Datum:</w:t>
      </w:r>
      <w:r w:rsidR="00C53811" w:rsidRPr="008153E0">
        <w:rPr>
          <w:rFonts w:asciiTheme="majorHAnsi" w:hAnsiTheme="majorHAnsi"/>
          <w:szCs w:val="22"/>
        </w:rPr>
        <w:t xml:space="preserve"> </w:t>
      </w:r>
      <w:r w:rsidR="0050297B">
        <w:rPr>
          <w:rFonts w:asciiTheme="majorHAnsi" w:hAnsiTheme="majorHAnsi"/>
          <w:szCs w:val="22"/>
        </w:rPr>
        <w:t>1</w:t>
      </w:r>
      <w:r w:rsidR="00C53811" w:rsidRPr="008153E0">
        <w:rPr>
          <w:rFonts w:asciiTheme="majorHAnsi" w:hAnsiTheme="majorHAnsi"/>
          <w:szCs w:val="22"/>
        </w:rPr>
        <w:t xml:space="preserve">. </w:t>
      </w:r>
      <w:r w:rsidR="0050297B">
        <w:rPr>
          <w:rFonts w:asciiTheme="majorHAnsi" w:hAnsiTheme="majorHAnsi"/>
          <w:szCs w:val="22"/>
        </w:rPr>
        <w:t>7</w:t>
      </w:r>
      <w:r w:rsidR="00C53811" w:rsidRPr="008153E0">
        <w:rPr>
          <w:rFonts w:asciiTheme="majorHAnsi" w:hAnsiTheme="majorHAnsi"/>
          <w:szCs w:val="22"/>
        </w:rPr>
        <w:t>. 202</w:t>
      </w:r>
      <w:r w:rsidR="006B53F9" w:rsidRPr="008153E0">
        <w:rPr>
          <w:rFonts w:asciiTheme="majorHAnsi" w:hAnsiTheme="majorHAnsi"/>
          <w:szCs w:val="22"/>
        </w:rPr>
        <w:t>6</w:t>
      </w:r>
    </w:p>
    <w:p w14:paraId="4F8BDBC0" w14:textId="77777777" w:rsidR="006479E9" w:rsidRPr="008153E0" w:rsidRDefault="006479E9" w:rsidP="00376F86">
      <w:pPr>
        <w:rPr>
          <w:rFonts w:asciiTheme="majorHAnsi" w:hAnsiTheme="majorHAnsi"/>
          <w:szCs w:val="22"/>
        </w:rPr>
      </w:pPr>
    </w:p>
    <w:p w14:paraId="437A24EC" w14:textId="77777777" w:rsidR="006479E9" w:rsidRPr="008153E0" w:rsidRDefault="006479E9" w:rsidP="00376F86">
      <w:pPr>
        <w:rPr>
          <w:rFonts w:asciiTheme="majorHAnsi" w:hAnsiTheme="majorHAnsi"/>
          <w:szCs w:val="22"/>
        </w:rPr>
      </w:pPr>
      <w:r w:rsidRPr="008153E0">
        <w:rPr>
          <w:rFonts w:asciiTheme="majorHAnsi" w:hAnsiTheme="majorHAnsi"/>
          <w:szCs w:val="22"/>
        </w:rPr>
        <w:t>Vsebina:</w:t>
      </w:r>
    </w:p>
    <w:p w14:paraId="3FE75936"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Splošno</w:t>
      </w:r>
    </w:p>
    <w:p w14:paraId="2956408A"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Predmet javnega </w:t>
      </w:r>
      <w:r w:rsidR="002748F3" w:rsidRPr="008153E0">
        <w:rPr>
          <w:rFonts w:asciiTheme="majorHAnsi" w:hAnsiTheme="majorHAnsi"/>
          <w:szCs w:val="22"/>
        </w:rPr>
        <w:t>zbiranja ponudb</w:t>
      </w:r>
    </w:p>
    <w:p w14:paraId="6CF6B264" w14:textId="77777777" w:rsidR="006479E9" w:rsidRPr="008153E0" w:rsidRDefault="00815F75"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Namembnost površin in posebni pogoji</w:t>
      </w:r>
    </w:p>
    <w:p w14:paraId="4F26926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Programska izhodišča</w:t>
      </w:r>
    </w:p>
    <w:p w14:paraId="15CA4405"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Višina najemnine in čas trajanja najema</w:t>
      </w:r>
    </w:p>
    <w:p w14:paraId="0BA030D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Sestavni deli ponudbene dokumentacije (pogoji za udeležbo)</w:t>
      </w:r>
    </w:p>
    <w:p w14:paraId="1B7D497F"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Izdelava ponudbe</w:t>
      </w:r>
    </w:p>
    <w:p w14:paraId="30794DE0"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Veljavnost ponudbe</w:t>
      </w:r>
    </w:p>
    <w:p w14:paraId="38AD61D1"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Izločilni pogoji</w:t>
      </w:r>
    </w:p>
    <w:p w14:paraId="6E8E67CA" w14:textId="77777777" w:rsidR="006479E9" w:rsidRPr="008153E0" w:rsidRDefault="006479E9"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Izbira ponudnika</w:t>
      </w:r>
    </w:p>
    <w:p w14:paraId="68309A8E"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Sklenitev pogodbe</w:t>
      </w:r>
    </w:p>
    <w:p w14:paraId="2BA62243"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Opozorila</w:t>
      </w:r>
    </w:p>
    <w:p w14:paraId="1F7D34AA" w14:textId="77777777" w:rsidR="006479E9" w:rsidRPr="008153E0" w:rsidRDefault="00862341" w:rsidP="00376F86">
      <w:pPr>
        <w:numPr>
          <w:ilvl w:val="0"/>
          <w:numId w:val="20"/>
        </w:numPr>
        <w:tabs>
          <w:tab w:val="clear" w:pos="720"/>
          <w:tab w:val="num" w:pos="1080"/>
        </w:tabs>
        <w:ind w:left="1080"/>
        <w:rPr>
          <w:rFonts w:asciiTheme="majorHAnsi" w:hAnsiTheme="majorHAnsi"/>
          <w:szCs w:val="22"/>
        </w:rPr>
      </w:pPr>
      <w:r w:rsidRPr="008153E0">
        <w:rPr>
          <w:rFonts w:asciiTheme="majorHAnsi" w:hAnsiTheme="majorHAnsi"/>
          <w:szCs w:val="22"/>
        </w:rPr>
        <w:t xml:space="preserve"> </w:t>
      </w:r>
      <w:r w:rsidR="006479E9" w:rsidRPr="008153E0">
        <w:rPr>
          <w:rFonts w:asciiTheme="majorHAnsi" w:hAnsiTheme="majorHAnsi"/>
          <w:szCs w:val="22"/>
        </w:rPr>
        <w:t>Obrazci in priloge</w:t>
      </w:r>
    </w:p>
    <w:p w14:paraId="215A2CCF" w14:textId="77777777" w:rsidR="006479E9" w:rsidRPr="008153E0" w:rsidRDefault="006479E9" w:rsidP="00376F86">
      <w:pPr>
        <w:rPr>
          <w:rFonts w:asciiTheme="majorHAnsi" w:hAnsiTheme="majorHAnsi"/>
          <w:b/>
          <w:szCs w:val="22"/>
        </w:rPr>
      </w:pPr>
    </w:p>
    <w:p w14:paraId="1B75CCE1" w14:textId="77777777" w:rsidR="006479E9" w:rsidRPr="008153E0" w:rsidRDefault="006479E9" w:rsidP="00376F86">
      <w:pPr>
        <w:rPr>
          <w:rFonts w:asciiTheme="majorHAnsi" w:hAnsiTheme="majorHAnsi"/>
          <w:b/>
          <w:szCs w:val="22"/>
        </w:rPr>
      </w:pPr>
    </w:p>
    <w:p w14:paraId="114198C0" w14:textId="77777777" w:rsidR="006479E9" w:rsidRPr="008153E0" w:rsidRDefault="006479E9" w:rsidP="00376F86">
      <w:pPr>
        <w:pStyle w:val="Naslov1"/>
        <w:ind w:left="360"/>
        <w:rPr>
          <w:rFonts w:asciiTheme="majorHAnsi" w:hAnsiTheme="majorHAnsi"/>
          <w:sz w:val="22"/>
          <w:szCs w:val="22"/>
        </w:rPr>
      </w:pPr>
      <w:bookmarkStart w:id="0" w:name="_Toc84769700"/>
      <w:r w:rsidRPr="008153E0">
        <w:rPr>
          <w:rFonts w:asciiTheme="majorHAnsi" w:hAnsiTheme="majorHAnsi"/>
          <w:sz w:val="22"/>
          <w:szCs w:val="22"/>
        </w:rPr>
        <w:t xml:space="preserve">1. </w:t>
      </w:r>
      <w:bookmarkEnd w:id="0"/>
      <w:r w:rsidRPr="008153E0">
        <w:rPr>
          <w:rFonts w:asciiTheme="majorHAnsi" w:hAnsiTheme="majorHAnsi"/>
          <w:sz w:val="22"/>
          <w:szCs w:val="22"/>
        </w:rPr>
        <w:t>SPLOŠNO</w:t>
      </w:r>
    </w:p>
    <w:p w14:paraId="1C8DBC64" w14:textId="77777777" w:rsidR="006479E9" w:rsidRPr="008153E0" w:rsidRDefault="006479E9" w:rsidP="00376F86">
      <w:pPr>
        <w:rPr>
          <w:rFonts w:asciiTheme="majorHAnsi" w:hAnsiTheme="majorHAnsi"/>
          <w:szCs w:val="22"/>
        </w:rPr>
      </w:pPr>
    </w:p>
    <w:p w14:paraId="33FE81D4" w14:textId="267E86A7" w:rsidR="00A90561" w:rsidRPr="008153E0" w:rsidRDefault="00A90561" w:rsidP="003755C5">
      <w:pPr>
        <w:pStyle w:val="Navadensplet"/>
        <w:jc w:val="both"/>
        <w:rPr>
          <w:rFonts w:asciiTheme="majorHAnsi" w:eastAsia="Times New Roman" w:hAnsiTheme="majorHAnsi" w:cstheme="majorHAnsi"/>
          <w:color w:val="auto"/>
          <w:lang w:eastAsia="en-GB"/>
        </w:rPr>
      </w:pPr>
      <w:r w:rsidRPr="008153E0">
        <w:rPr>
          <w:rFonts w:asciiTheme="majorHAnsi" w:hAnsiTheme="majorHAnsi" w:cstheme="majorHAnsi"/>
        </w:rPr>
        <w:t>Javni zavod Kinodvor (v nadaljevanju Kinodvor/najemodajalec), Kolodvorska ulica 13, 1000 Ljubljana, ki ga zastopa dir</w:t>
      </w:r>
      <w:r w:rsidR="003755C5" w:rsidRPr="008153E0">
        <w:rPr>
          <w:rFonts w:asciiTheme="majorHAnsi" w:hAnsiTheme="majorHAnsi" w:cstheme="majorHAnsi"/>
        </w:rPr>
        <w:t>e</w:t>
      </w:r>
      <w:r w:rsidRPr="008153E0">
        <w:rPr>
          <w:rFonts w:asciiTheme="majorHAnsi" w:hAnsiTheme="majorHAnsi" w:cstheme="majorHAnsi"/>
        </w:rPr>
        <w:t xml:space="preserve">ktorica Metka Dariš, </w:t>
      </w:r>
      <w:r w:rsidR="004761F4" w:rsidRPr="008153E0">
        <w:rPr>
          <w:rFonts w:asciiTheme="majorHAnsi" w:hAnsiTheme="majorHAnsi" w:cstheme="majorHAnsi"/>
        </w:rPr>
        <w:t xml:space="preserve">je v skladu </w:t>
      </w:r>
      <w:r w:rsidRPr="008153E0">
        <w:rPr>
          <w:rFonts w:asciiTheme="majorHAnsi" w:hAnsiTheme="majorHAnsi" w:cstheme="majorHAnsi"/>
        </w:rPr>
        <w:t>z 19. členom</w:t>
      </w:r>
      <w:r w:rsidR="00AF5180" w:rsidRPr="008153E0">
        <w:rPr>
          <w:rFonts w:asciiTheme="majorHAnsi" w:hAnsiTheme="majorHAnsi" w:cstheme="majorHAnsi"/>
        </w:rPr>
        <w:t xml:space="preserve"> </w:t>
      </w:r>
      <w:r w:rsidR="00064056" w:rsidRPr="008153E0">
        <w:rPr>
          <w:rFonts w:asciiTheme="majorHAnsi" w:hAnsiTheme="majorHAnsi" w:cstheme="majorHAnsi"/>
        </w:rPr>
        <w:t>Sklep</w:t>
      </w:r>
      <w:r w:rsidRPr="008153E0">
        <w:rPr>
          <w:rFonts w:asciiTheme="majorHAnsi" w:hAnsiTheme="majorHAnsi" w:cstheme="majorHAnsi"/>
        </w:rPr>
        <w:t>a</w:t>
      </w:r>
      <w:r w:rsidR="00751E8A" w:rsidRPr="008153E0">
        <w:rPr>
          <w:rFonts w:asciiTheme="majorHAnsi" w:hAnsiTheme="majorHAnsi" w:cstheme="majorHAnsi"/>
        </w:rPr>
        <w:t xml:space="preserve"> </w:t>
      </w:r>
      <w:r w:rsidR="004761F4" w:rsidRPr="008153E0">
        <w:rPr>
          <w:rFonts w:asciiTheme="majorHAnsi" w:hAnsiTheme="majorHAnsi" w:cstheme="majorHAnsi"/>
        </w:rPr>
        <w:t xml:space="preserve">o ustanovitvi javnega zavoda </w:t>
      </w:r>
      <w:r w:rsidR="00064056" w:rsidRPr="008153E0">
        <w:rPr>
          <w:rFonts w:asciiTheme="majorHAnsi" w:hAnsiTheme="majorHAnsi" w:cstheme="majorHAnsi"/>
        </w:rPr>
        <w:t>Kinodvor</w:t>
      </w:r>
      <w:r w:rsidR="004761F4" w:rsidRPr="008153E0">
        <w:rPr>
          <w:rFonts w:asciiTheme="majorHAnsi" w:hAnsiTheme="majorHAnsi" w:cstheme="majorHAnsi"/>
        </w:rPr>
        <w:t xml:space="preserve"> (U</w:t>
      </w:r>
      <w:r w:rsidR="00376F86" w:rsidRPr="008153E0">
        <w:rPr>
          <w:rFonts w:asciiTheme="majorHAnsi" w:hAnsiTheme="majorHAnsi" w:cstheme="majorHAnsi"/>
        </w:rPr>
        <w:t>radni list</w:t>
      </w:r>
      <w:r w:rsidR="004761F4" w:rsidRPr="008153E0">
        <w:rPr>
          <w:rFonts w:asciiTheme="majorHAnsi" w:hAnsiTheme="majorHAnsi" w:cstheme="majorHAnsi"/>
        </w:rPr>
        <w:t xml:space="preserve"> RS št. </w:t>
      </w:r>
      <w:r w:rsidR="00064056" w:rsidRPr="008153E0">
        <w:rPr>
          <w:rFonts w:asciiTheme="majorHAnsi" w:hAnsiTheme="majorHAnsi" w:cstheme="majorHAnsi"/>
        </w:rPr>
        <w:t>57/08</w:t>
      </w:r>
      <w:r w:rsidR="004761F4" w:rsidRPr="008153E0">
        <w:rPr>
          <w:rFonts w:asciiTheme="majorHAnsi" w:hAnsiTheme="majorHAnsi" w:cstheme="majorHAnsi"/>
        </w:rPr>
        <w:t>)</w:t>
      </w:r>
      <w:r w:rsidR="00376F86" w:rsidRPr="008153E0">
        <w:rPr>
          <w:rFonts w:asciiTheme="majorHAnsi" w:hAnsiTheme="majorHAnsi" w:cstheme="majorHAnsi"/>
        </w:rPr>
        <w:t xml:space="preserve"> </w:t>
      </w:r>
      <w:r w:rsidRPr="008153E0">
        <w:rPr>
          <w:rFonts w:asciiTheme="majorHAnsi" w:hAnsiTheme="majorHAnsi" w:cstheme="majorHAnsi"/>
        </w:rPr>
        <w:t xml:space="preserve">upravljavec </w:t>
      </w:r>
      <w:r w:rsidRPr="008153E0">
        <w:rPr>
          <w:rFonts w:asciiTheme="majorHAnsi" w:eastAsia="Times New Roman" w:hAnsiTheme="majorHAnsi" w:cstheme="majorHAnsi"/>
          <w:color w:val="auto"/>
          <w:lang w:eastAsia="en-GB"/>
        </w:rPr>
        <w:t>parc. št. 2214, parc. št. 2215, parc. št. 2216 in parc. št. 2217 in 2218, vse vpisane pri vl. št. 2185, k.o. Tabor do idealnega solastniškega deleža 9/100, ki v naravi predstavlja objekt Kino</w:t>
      </w:r>
      <w:r w:rsidR="002F130B" w:rsidRPr="008153E0">
        <w:rPr>
          <w:rFonts w:asciiTheme="majorHAnsi" w:eastAsia="Times New Roman" w:hAnsiTheme="majorHAnsi" w:cstheme="majorHAnsi"/>
          <w:color w:val="auto"/>
          <w:lang w:eastAsia="en-GB"/>
        </w:rPr>
        <w:t>d</w:t>
      </w:r>
      <w:r w:rsidRPr="008153E0">
        <w:rPr>
          <w:rFonts w:asciiTheme="majorHAnsi" w:eastAsia="Times New Roman" w:hAnsiTheme="majorHAnsi" w:cstheme="majorHAnsi"/>
          <w:color w:val="auto"/>
          <w:lang w:eastAsia="en-GB"/>
        </w:rPr>
        <w:t>vor, ki je določen za javno infrastrukturo na področju kulture. Del objekta je tudi poslovni prostor v gostinske namene.</w:t>
      </w:r>
    </w:p>
    <w:p w14:paraId="682E271F" w14:textId="77777777" w:rsidR="006479E9" w:rsidRPr="008153E0" w:rsidRDefault="006479E9" w:rsidP="00376F86">
      <w:pPr>
        <w:rPr>
          <w:rFonts w:asciiTheme="majorHAnsi" w:hAnsiTheme="majorHAnsi"/>
          <w:szCs w:val="22"/>
        </w:rPr>
      </w:pPr>
    </w:p>
    <w:p w14:paraId="4D9FAFF2" w14:textId="77777777" w:rsidR="00C175A4" w:rsidRPr="008153E0" w:rsidRDefault="00C175A4" w:rsidP="00376F86">
      <w:pPr>
        <w:rPr>
          <w:rFonts w:asciiTheme="majorHAnsi" w:hAnsiTheme="majorHAnsi"/>
          <w:szCs w:val="22"/>
        </w:rPr>
      </w:pPr>
      <w:r w:rsidRPr="008153E0">
        <w:rPr>
          <w:rFonts w:asciiTheme="majorHAnsi" w:hAnsiTheme="majorHAnsi"/>
          <w:szCs w:val="22"/>
        </w:rPr>
        <w:t xml:space="preserve">Predmet javnega </w:t>
      </w:r>
      <w:r w:rsidR="002748F3" w:rsidRPr="008153E0">
        <w:rPr>
          <w:rFonts w:asciiTheme="majorHAnsi" w:hAnsiTheme="majorHAnsi"/>
          <w:szCs w:val="22"/>
        </w:rPr>
        <w:t>zbiranja ponudb</w:t>
      </w:r>
      <w:r w:rsidRPr="008153E0">
        <w:rPr>
          <w:rFonts w:asciiTheme="majorHAnsi" w:hAnsiTheme="majorHAnsi"/>
          <w:szCs w:val="22"/>
        </w:rPr>
        <w:t xml:space="preserve"> za oddajo v najem je podrobneje opisan v točki Predmet javnega </w:t>
      </w:r>
      <w:r w:rsidR="002748F3" w:rsidRPr="008153E0">
        <w:rPr>
          <w:rFonts w:asciiTheme="majorHAnsi" w:hAnsiTheme="majorHAnsi"/>
          <w:szCs w:val="22"/>
        </w:rPr>
        <w:t>zbiranja ponudb</w:t>
      </w:r>
      <w:r w:rsidRPr="008153E0">
        <w:rPr>
          <w:rFonts w:asciiTheme="majorHAnsi" w:hAnsiTheme="majorHAnsi"/>
          <w:szCs w:val="22"/>
        </w:rPr>
        <w:t xml:space="preserve">. Lastnik predmeta </w:t>
      </w:r>
      <w:r w:rsidR="002748F3" w:rsidRPr="008153E0">
        <w:rPr>
          <w:rFonts w:asciiTheme="majorHAnsi" w:hAnsiTheme="majorHAnsi"/>
          <w:szCs w:val="22"/>
        </w:rPr>
        <w:t>javnega zbiranja ponudb</w:t>
      </w:r>
      <w:r w:rsidRPr="008153E0">
        <w:rPr>
          <w:rFonts w:asciiTheme="majorHAnsi" w:hAnsiTheme="majorHAnsi"/>
          <w:szCs w:val="22"/>
        </w:rPr>
        <w:t xml:space="preserve"> je Mestna občina Ljubljana, upravljavec pa </w:t>
      </w:r>
      <w:r w:rsidR="00D7010A" w:rsidRPr="008153E0">
        <w:rPr>
          <w:rFonts w:asciiTheme="majorHAnsi" w:hAnsiTheme="majorHAnsi"/>
          <w:szCs w:val="22"/>
        </w:rPr>
        <w:t>javni zavod Kinodvor</w:t>
      </w:r>
      <w:r w:rsidRPr="008153E0">
        <w:rPr>
          <w:rFonts w:asciiTheme="majorHAnsi" w:hAnsiTheme="majorHAnsi"/>
          <w:szCs w:val="22"/>
        </w:rPr>
        <w:t>.</w:t>
      </w:r>
    </w:p>
    <w:p w14:paraId="022DAF09" w14:textId="77777777" w:rsidR="00C175A4" w:rsidRPr="008153E0" w:rsidRDefault="00C175A4" w:rsidP="00376F86">
      <w:pPr>
        <w:rPr>
          <w:rFonts w:asciiTheme="majorHAnsi" w:hAnsiTheme="majorHAnsi"/>
          <w:szCs w:val="22"/>
        </w:rPr>
      </w:pPr>
    </w:p>
    <w:p w14:paraId="2DA090C3" w14:textId="77777777" w:rsidR="006479E9" w:rsidRPr="008153E0" w:rsidRDefault="006479E9" w:rsidP="00376F86">
      <w:pPr>
        <w:rPr>
          <w:rFonts w:asciiTheme="majorHAnsi" w:hAnsiTheme="majorHAnsi"/>
          <w:szCs w:val="22"/>
        </w:rPr>
      </w:pPr>
      <w:r w:rsidRPr="008153E0">
        <w:rPr>
          <w:rFonts w:asciiTheme="majorHAnsi" w:hAnsiTheme="majorHAnsi"/>
          <w:szCs w:val="22"/>
        </w:rPr>
        <w:t xml:space="preserve">Razpisani prostori se oddajajo za </w:t>
      </w:r>
      <w:r w:rsidR="000E3FBD" w:rsidRPr="008153E0">
        <w:rPr>
          <w:rFonts w:asciiTheme="majorHAnsi" w:hAnsiTheme="majorHAnsi"/>
          <w:szCs w:val="22"/>
        </w:rPr>
        <w:t xml:space="preserve">osnovni </w:t>
      </w:r>
      <w:r w:rsidRPr="008153E0">
        <w:rPr>
          <w:rFonts w:asciiTheme="majorHAnsi" w:hAnsiTheme="majorHAnsi"/>
          <w:szCs w:val="22"/>
        </w:rPr>
        <w:t xml:space="preserve">namen </w:t>
      </w:r>
      <w:r w:rsidRPr="008153E0">
        <w:rPr>
          <w:rFonts w:asciiTheme="majorHAnsi" w:hAnsiTheme="majorHAnsi"/>
          <w:b/>
          <w:bCs/>
          <w:szCs w:val="22"/>
        </w:rPr>
        <w:t>opravljanja gostinske dejavnosti</w:t>
      </w:r>
      <w:r w:rsidR="00376F86" w:rsidRPr="008153E0">
        <w:rPr>
          <w:rFonts w:asciiTheme="majorHAnsi" w:hAnsiTheme="majorHAnsi"/>
          <w:b/>
          <w:bCs/>
          <w:szCs w:val="22"/>
        </w:rPr>
        <w:t xml:space="preserve"> in dejavnosti organiziranja prireditev</w:t>
      </w:r>
      <w:r w:rsidRPr="008153E0">
        <w:rPr>
          <w:rFonts w:asciiTheme="majorHAnsi" w:hAnsiTheme="majorHAnsi"/>
          <w:szCs w:val="22"/>
        </w:rPr>
        <w:t xml:space="preserve">, cilj pa je zagotovitev kakovostne in raznovrstne gostinske </w:t>
      </w:r>
      <w:r w:rsidR="00376F86" w:rsidRPr="008153E0">
        <w:rPr>
          <w:rFonts w:asciiTheme="majorHAnsi" w:hAnsiTheme="majorHAnsi"/>
          <w:szCs w:val="22"/>
        </w:rPr>
        <w:t xml:space="preserve">in prireditvene </w:t>
      </w:r>
      <w:r w:rsidRPr="008153E0">
        <w:rPr>
          <w:rFonts w:asciiTheme="majorHAnsi" w:hAnsiTheme="majorHAnsi"/>
          <w:szCs w:val="22"/>
        </w:rPr>
        <w:t>ponu</w:t>
      </w:r>
      <w:r w:rsidR="00037905" w:rsidRPr="008153E0">
        <w:rPr>
          <w:rFonts w:asciiTheme="majorHAnsi" w:hAnsiTheme="majorHAnsi"/>
          <w:szCs w:val="22"/>
        </w:rPr>
        <w:t xml:space="preserve">dbe </w:t>
      </w:r>
      <w:r w:rsidRPr="008153E0">
        <w:rPr>
          <w:rFonts w:asciiTheme="majorHAnsi" w:hAnsiTheme="majorHAnsi"/>
          <w:szCs w:val="22"/>
        </w:rPr>
        <w:t xml:space="preserve">v </w:t>
      </w:r>
      <w:r w:rsidR="00D7010A" w:rsidRPr="008153E0">
        <w:rPr>
          <w:rFonts w:asciiTheme="majorHAnsi" w:hAnsiTheme="majorHAnsi"/>
          <w:szCs w:val="22"/>
        </w:rPr>
        <w:t>Kinodvoru</w:t>
      </w:r>
      <w:r w:rsidRPr="008153E0">
        <w:rPr>
          <w:rFonts w:asciiTheme="majorHAnsi" w:hAnsiTheme="majorHAnsi"/>
          <w:szCs w:val="22"/>
        </w:rPr>
        <w:t>.</w:t>
      </w:r>
    </w:p>
    <w:p w14:paraId="03DE4DEE" w14:textId="77777777" w:rsidR="006479E9" w:rsidRPr="008153E0" w:rsidRDefault="006479E9" w:rsidP="00376F86">
      <w:pPr>
        <w:rPr>
          <w:rFonts w:asciiTheme="majorHAnsi" w:hAnsiTheme="majorHAnsi"/>
          <w:szCs w:val="22"/>
        </w:rPr>
      </w:pPr>
    </w:p>
    <w:p w14:paraId="026059B7" w14:textId="4E394A9C" w:rsidR="006479E9" w:rsidRPr="008153E0" w:rsidRDefault="006479E9" w:rsidP="00376F86">
      <w:pPr>
        <w:rPr>
          <w:rFonts w:asciiTheme="majorHAnsi" w:hAnsiTheme="majorHAnsi"/>
          <w:szCs w:val="22"/>
        </w:rPr>
      </w:pPr>
      <w:r w:rsidRPr="008153E0">
        <w:rPr>
          <w:rFonts w:asciiTheme="majorHAnsi" w:hAnsiTheme="majorHAnsi"/>
          <w:szCs w:val="22"/>
        </w:rPr>
        <w:lastRenderedPageBreak/>
        <w:t>Razpisna dokumentacija je na voljo ves čas trajanja razpisa (</w:t>
      </w:r>
      <w:r w:rsidR="0050297B">
        <w:rPr>
          <w:rFonts w:asciiTheme="majorHAnsi" w:hAnsiTheme="majorHAnsi"/>
          <w:szCs w:val="22"/>
        </w:rPr>
        <w:t>1</w:t>
      </w:r>
      <w:r w:rsidR="00C3075E" w:rsidRPr="008153E0">
        <w:rPr>
          <w:rFonts w:asciiTheme="majorHAnsi" w:hAnsiTheme="majorHAnsi"/>
          <w:szCs w:val="22"/>
        </w:rPr>
        <w:t>.</w:t>
      </w:r>
      <w:r w:rsidR="00C53811" w:rsidRPr="008153E0">
        <w:rPr>
          <w:rFonts w:asciiTheme="majorHAnsi" w:hAnsiTheme="majorHAnsi"/>
          <w:szCs w:val="22"/>
        </w:rPr>
        <w:t xml:space="preserve"> </w:t>
      </w:r>
      <w:r w:rsidR="0050297B">
        <w:rPr>
          <w:rFonts w:asciiTheme="majorHAnsi" w:hAnsiTheme="majorHAnsi"/>
          <w:szCs w:val="22"/>
        </w:rPr>
        <w:t>7</w:t>
      </w:r>
      <w:r w:rsidR="008D0181" w:rsidRPr="008153E0">
        <w:rPr>
          <w:rFonts w:asciiTheme="majorHAnsi" w:hAnsiTheme="majorHAnsi"/>
          <w:szCs w:val="22"/>
        </w:rPr>
        <w:t>.</w:t>
      </w:r>
      <w:r w:rsidR="00C53811" w:rsidRPr="008153E0">
        <w:rPr>
          <w:rFonts w:asciiTheme="majorHAnsi" w:hAnsiTheme="majorHAnsi"/>
          <w:szCs w:val="22"/>
        </w:rPr>
        <w:t xml:space="preserve"> </w:t>
      </w:r>
      <w:r w:rsidR="008D0181" w:rsidRPr="008153E0">
        <w:rPr>
          <w:rFonts w:asciiTheme="majorHAnsi" w:hAnsiTheme="majorHAnsi"/>
          <w:szCs w:val="22"/>
        </w:rPr>
        <w:t>20</w:t>
      </w:r>
      <w:r w:rsidR="00C53811" w:rsidRPr="008153E0">
        <w:rPr>
          <w:rFonts w:asciiTheme="majorHAnsi" w:hAnsiTheme="majorHAnsi"/>
          <w:szCs w:val="22"/>
        </w:rPr>
        <w:t>2</w:t>
      </w:r>
      <w:r w:rsidR="006B53F9" w:rsidRPr="008153E0">
        <w:rPr>
          <w:rFonts w:asciiTheme="majorHAnsi" w:hAnsiTheme="majorHAnsi"/>
          <w:szCs w:val="22"/>
        </w:rPr>
        <w:t>6</w:t>
      </w:r>
      <w:r w:rsidR="008D0181" w:rsidRPr="008153E0">
        <w:rPr>
          <w:rFonts w:asciiTheme="majorHAnsi" w:hAnsiTheme="majorHAnsi"/>
          <w:szCs w:val="22"/>
        </w:rPr>
        <w:t xml:space="preserve"> do </w:t>
      </w:r>
      <w:r w:rsidR="002F6B18" w:rsidRPr="008153E0">
        <w:rPr>
          <w:rFonts w:asciiTheme="majorHAnsi" w:hAnsiTheme="majorHAnsi"/>
          <w:szCs w:val="22"/>
        </w:rPr>
        <w:t>2</w:t>
      </w:r>
      <w:r w:rsidR="0050297B">
        <w:rPr>
          <w:rFonts w:asciiTheme="majorHAnsi" w:hAnsiTheme="majorHAnsi"/>
          <w:szCs w:val="22"/>
        </w:rPr>
        <w:t>0</w:t>
      </w:r>
      <w:r w:rsidR="008D0181" w:rsidRPr="008153E0">
        <w:rPr>
          <w:rFonts w:asciiTheme="majorHAnsi" w:hAnsiTheme="majorHAnsi"/>
          <w:szCs w:val="22"/>
        </w:rPr>
        <w:t>.</w:t>
      </w:r>
      <w:r w:rsidR="00C53811" w:rsidRPr="008153E0">
        <w:rPr>
          <w:rFonts w:asciiTheme="majorHAnsi" w:hAnsiTheme="majorHAnsi"/>
          <w:szCs w:val="22"/>
        </w:rPr>
        <w:t xml:space="preserve"> </w:t>
      </w:r>
      <w:r w:rsidR="0050297B">
        <w:rPr>
          <w:rFonts w:asciiTheme="majorHAnsi" w:hAnsiTheme="majorHAnsi"/>
          <w:szCs w:val="22"/>
        </w:rPr>
        <w:t>7</w:t>
      </w:r>
      <w:r w:rsidR="008D0181" w:rsidRPr="008153E0">
        <w:rPr>
          <w:rFonts w:asciiTheme="majorHAnsi" w:hAnsiTheme="majorHAnsi"/>
          <w:szCs w:val="22"/>
        </w:rPr>
        <w:t>.</w:t>
      </w:r>
      <w:r w:rsidR="00C53811" w:rsidRPr="008153E0">
        <w:rPr>
          <w:rFonts w:asciiTheme="majorHAnsi" w:hAnsiTheme="majorHAnsi"/>
          <w:szCs w:val="22"/>
        </w:rPr>
        <w:t xml:space="preserve"> </w:t>
      </w:r>
      <w:r w:rsidR="008D0181" w:rsidRPr="008153E0">
        <w:rPr>
          <w:rFonts w:asciiTheme="majorHAnsi" w:hAnsiTheme="majorHAnsi"/>
          <w:szCs w:val="22"/>
        </w:rPr>
        <w:t>20</w:t>
      </w:r>
      <w:r w:rsidR="00C53811" w:rsidRPr="008153E0">
        <w:rPr>
          <w:rFonts w:asciiTheme="majorHAnsi" w:hAnsiTheme="majorHAnsi"/>
          <w:szCs w:val="22"/>
        </w:rPr>
        <w:t>2</w:t>
      </w:r>
      <w:r w:rsidR="006B53F9" w:rsidRPr="008153E0">
        <w:rPr>
          <w:rFonts w:asciiTheme="majorHAnsi" w:hAnsiTheme="majorHAnsi"/>
          <w:szCs w:val="22"/>
        </w:rPr>
        <w:t>6</w:t>
      </w:r>
      <w:r w:rsidRPr="008153E0">
        <w:rPr>
          <w:rFonts w:asciiTheme="majorHAnsi" w:hAnsiTheme="majorHAnsi"/>
          <w:szCs w:val="22"/>
        </w:rPr>
        <w:t xml:space="preserve">) </w:t>
      </w:r>
      <w:r w:rsidR="00037905" w:rsidRPr="008153E0">
        <w:rPr>
          <w:rFonts w:asciiTheme="majorHAnsi" w:hAnsiTheme="majorHAnsi"/>
          <w:szCs w:val="22"/>
        </w:rPr>
        <w:t>na spletni strani</w:t>
      </w:r>
      <w:r w:rsidR="008D0181" w:rsidRPr="008153E0">
        <w:rPr>
          <w:rFonts w:asciiTheme="majorHAnsi" w:hAnsiTheme="majorHAnsi"/>
          <w:szCs w:val="22"/>
        </w:rPr>
        <w:t xml:space="preserve"> www.</w:t>
      </w:r>
      <w:r w:rsidR="00D7010A" w:rsidRPr="008153E0">
        <w:rPr>
          <w:rFonts w:asciiTheme="majorHAnsi" w:hAnsiTheme="majorHAnsi"/>
          <w:szCs w:val="22"/>
        </w:rPr>
        <w:t>kinodvor.org</w:t>
      </w:r>
      <w:r w:rsidR="00037905" w:rsidRPr="008153E0">
        <w:rPr>
          <w:rFonts w:asciiTheme="majorHAnsi" w:hAnsiTheme="majorHAnsi"/>
          <w:szCs w:val="22"/>
        </w:rPr>
        <w:t xml:space="preserve"> ali na naslovu </w:t>
      </w:r>
      <w:r w:rsidR="00D7010A" w:rsidRPr="008153E0">
        <w:rPr>
          <w:rFonts w:asciiTheme="majorHAnsi" w:hAnsiTheme="majorHAnsi"/>
          <w:szCs w:val="22"/>
        </w:rPr>
        <w:t>Kolodvorska 13</w:t>
      </w:r>
      <w:r w:rsidR="000E3FBD" w:rsidRPr="008153E0">
        <w:rPr>
          <w:rFonts w:asciiTheme="majorHAnsi" w:hAnsiTheme="majorHAnsi"/>
          <w:szCs w:val="22"/>
        </w:rPr>
        <w:t>, 1000 Ljubljana</w:t>
      </w:r>
      <w:r w:rsidR="00D5187F" w:rsidRPr="008153E0">
        <w:rPr>
          <w:rFonts w:asciiTheme="majorHAnsi" w:hAnsiTheme="majorHAnsi"/>
          <w:szCs w:val="22"/>
        </w:rPr>
        <w:t>.</w:t>
      </w:r>
    </w:p>
    <w:p w14:paraId="455E6213" w14:textId="77777777" w:rsidR="006479E9" w:rsidRPr="008153E0" w:rsidRDefault="006479E9" w:rsidP="00376F86">
      <w:pPr>
        <w:autoSpaceDE w:val="0"/>
        <w:autoSpaceDN w:val="0"/>
        <w:adjustRightInd w:val="0"/>
        <w:rPr>
          <w:rFonts w:asciiTheme="majorHAnsi" w:hAnsiTheme="majorHAnsi"/>
          <w:szCs w:val="22"/>
        </w:rPr>
      </w:pPr>
    </w:p>
    <w:p w14:paraId="50E54D44" w14:textId="3DD839DB"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Dodatne informacije oz. vprašanja lahko zastavite po elektronski pošti</w:t>
      </w:r>
      <w:r w:rsidR="00D5187F" w:rsidRPr="008153E0">
        <w:rPr>
          <w:rFonts w:asciiTheme="majorHAnsi" w:hAnsiTheme="majorHAnsi"/>
          <w:szCs w:val="22"/>
        </w:rPr>
        <w:t xml:space="preserve"> na naslov</w:t>
      </w:r>
      <w:r w:rsidRPr="008153E0">
        <w:rPr>
          <w:rFonts w:asciiTheme="majorHAnsi" w:hAnsiTheme="majorHAnsi"/>
          <w:szCs w:val="22"/>
        </w:rPr>
        <w:t xml:space="preserve">: </w:t>
      </w:r>
      <w:r w:rsidR="00C53811" w:rsidRPr="008153E0">
        <w:rPr>
          <w:rFonts w:asciiTheme="majorHAnsi" w:hAnsiTheme="majorHAnsi"/>
          <w:szCs w:val="22"/>
        </w:rPr>
        <w:t>spela.grmek</w:t>
      </w:r>
      <w:r w:rsidR="00D7010A" w:rsidRPr="008153E0">
        <w:rPr>
          <w:rFonts w:asciiTheme="majorHAnsi" w:hAnsiTheme="majorHAnsi"/>
          <w:szCs w:val="22"/>
        </w:rPr>
        <w:t>@kinodvor.org.</w:t>
      </w:r>
    </w:p>
    <w:p w14:paraId="07D21CCC" w14:textId="77777777" w:rsidR="006479E9" w:rsidRPr="008153E0" w:rsidRDefault="006479E9" w:rsidP="00376F86">
      <w:pPr>
        <w:autoSpaceDE w:val="0"/>
        <w:autoSpaceDN w:val="0"/>
        <w:adjustRightInd w:val="0"/>
        <w:rPr>
          <w:rFonts w:asciiTheme="majorHAnsi" w:hAnsiTheme="majorHAnsi"/>
          <w:szCs w:val="22"/>
        </w:rPr>
      </w:pPr>
    </w:p>
    <w:p w14:paraId="22A77196" w14:textId="77777777" w:rsidR="006479E9" w:rsidRPr="008153E0" w:rsidRDefault="006479E9" w:rsidP="00376F86">
      <w:pPr>
        <w:rPr>
          <w:rFonts w:asciiTheme="majorHAnsi" w:hAnsiTheme="majorHAnsi"/>
          <w:szCs w:val="22"/>
        </w:rPr>
      </w:pPr>
    </w:p>
    <w:p w14:paraId="0CBD592B" w14:textId="77777777" w:rsidR="006479E9" w:rsidRPr="008153E0" w:rsidRDefault="006479E9" w:rsidP="00376F86">
      <w:pPr>
        <w:pStyle w:val="Naslov1"/>
        <w:numPr>
          <w:ilvl w:val="0"/>
          <w:numId w:val="24"/>
        </w:numPr>
        <w:rPr>
          <w:rFonts w:asciiTheme="majorHAnsi" w:hAnsiTheme="majorHAnsi"/>
          <w:sz w:val="22"/>
          <w:szCs w:val="22"/>
        </w:rPr>
      </w:pPr>
      <w:bookmarkStart w:id="1" w:name="_Toc84769701"/>
      <w:r w:rsidRPr="008153E0">
        <w:rPr>
          <w:rFonts w:asciiTheme="majorHAnsi" w:hAnsiTheme="majorHAnsi"/>
          <w:sz w:val="22"/>
          <w:szCs w:val="22"/>
        </w:rPr>
        <w:t xml:space="preserve">predmet javnega </w:t>
      </w:r>
      <w:bookmarkEnd w:id="1"/>
      <w:r w:rsidR="002748F3" w:rsidRPr="008153E0">
        <w:rPr>
          <w:rFonts w:asciiTheme="majorHAnsi" w:hAnsiTheme="majorHAnsi"/>
          <w:sz w:val="22"/>
          <w:szCs w:val="22"/>
        </w:rPr>
        <w:t>ZBIRANJA PONUDB</w:t>
      </w:r>
    </w:p>
    <w:p w14:paraId="571279A5" w14:textId="77777777" w:rsidR="006479E9" w:rsidRPr="008153E0" w:rsidRDefault="006479E9" w:rsidP="00376F86">
      <w:pPr>
        <w:rPr>
          <w:rFonts w:asciiTheme="majorHAnsi" w:hAnsiTheme="majorHAnsi"/>
          <w:szCs w:val="22"/>
        </w:rPr>
      </w:pPr>
    </w:p>
    <w:p w14:paraId="3E100C8A" w14:textId="77777777" w:rsidR="008153E0" w:rsidRPr="008153E0" w:rsidRDefault="008153E0" w:rsidP="00376F86">
      <w:pPr>
        <w:rPr>
          <w:rFonts w:asciiTheme="majorHAnsi" w:hAnsiTheme="majorHAnsi"/>
          <w:szCs w:val="22"/>
        </w:rPr>
      </w:pPr>
    </w:p>
    <w:p w14:paraId="7AD1A387" w14:textId="379FC9EB" w:rsidR="006479E9" w:rsidRPr="008153E0" w:rsidRDefault="006479E9" w:rsidP="00376F86">
      <w:pPr>
        <w:rPr>
          <w:rFonts w:asciiTheme="majorHAnsi" w:hAnsiTheme="majorHAnsi"/>
          <w:szCs w:val="22"/>
        </w:rPr>
      </w:pPr>
      <w:r w:rsidRPr="008153E0">
        <w:rPr>
          <w:rFonts w:asciiTheme="majorHAnsi" w:hAnsiTheme="majorHAnsi"/>
          <w:szCs w:val="22"/>
        </w:rPr>
        <w:t xml:space="preserve">Predmet tega javnega </w:t>
      </w:r>
      <w:r w:rsidR="002748F3" w:rsidRPr="008153E0">
        <w:rPr>
          <w:rFonts w:asciiTheme="majorHAnsi" w:hAnsiTheme="majorHAnsi"/>
          <w:szCs w:val="22"/>
        </w:rPr>
        <w:t>zbiranja ponudb</w:t>
      </w:r>
      <w:r w:rsidRPr="008153E0">
        <w:rPr>
          <w:rFonts w:asciiTheme="majorHAnsi" w:hAnsiTheme="majorHAnsi"/>
          <w:szCs w:val="22"/>
        </w:rPr>
        <w:t xml:space="preserve"> je oddaja prostorov v</w:t>
      </w:r>
      <w:r w:rsidR="000E3FBD" w:rsidRPr="008153E0">
        <w:rPr>
          <w:rFonts w:asciiTheme="majorHAnsi" w:hAnsiTheme="majorHAnsi"/>
          <w:szCs w:val="22"/>
        </w:rPr>
        <w:t xml:space="preserve"> najem za opravljanje gostinskih </w:t>
      </w:r>
      <w:r w:rsidR="00A022EC" w:rsidRPr="008153E0">
        <w:rPr>
          <w:rFonts w:asciiTheme="majorHAnsi" w:hAnsiTheme="majorHAnsi"/>
          <w:szCs w:val="22"/>
        </w:rPr>
        <w:t xml:space="preserve">in prireditvenih </w:t>
      </w:r>
      <w:r w:rsidR="000E3FBD" w:rsidRPr="008153E0">
        <w:rPr>
          <w:rFonts w:asciiTheme="majorHAnsi" w:hAnsiTheme="majorHAnsi"/>
          <w:szCs w:val="22"/>
        </w:rPr>
        <w:t xml:space="preserve">storitev </w:t>
      </w:r>
      <w:r w:rsidR="00037905" w:rsidRPr="008153E0">
        <w:rPr>
          <w:rFonts w:asciiTheme="majorHAnsi" w:hAnsiTheme="majorHAnsi"/>
          <w:szCs w:val="22"/>
        </w:rPr>
        <w:t xml:space="preserve">v </w:t>
      </w:r>
      <w:r w:rsidR="00A022EC" w:rsidRPr="008153E0">
        <w:rPr>
          <w:rFonts w:asciiTheme="majorHAnsi" w:hAnsiTheme="majorHAnsi"/>
          <w:szCs w:val="22"/>
        </w:rPr>
        <w:t>poslovnem pros</w:t>
      </w:r>
      <w:r w:rsidR="00751E8A" w:rsidRPr="008153E0">
        <w:rPr>
          <w:rFonts w:asciiTheme="majorHAnsi" w:hAnsiTheme="majorHAnsi"/>
          <w:szCs w:val="22"/>
        </w:rPr>
        <w:t>to</w:t>
      </w:r>
      <w:r w:rsidR="00A022EC" w:rsidRPr="008153E0">
        <w:rPr>
          <w:rFonts w:asciiTheme="majorHAnsi" w:hAnsiTheme="majorHAnsi"/>
          <w:szCs w:val="22"/>
        </w:rPr>
        <w:t xml:space="preserve">ru na naslovu </w:t>
      </w:r>
      <w:r w:rsidR="00D7010A" w:rsidRPr="008153E0">
        <w:rPr>
          <w:rFonts w:asciiTheme="majorHAnsi" w:hAnsiTheme="majorHAnsi"/>
          <w:szCs w:val="22"/>
        </w:rPr>
        <w:t>Kolodvorska 13</w:t>
      </w:r>
      <w:r w:rsidR="00A022EC" w:rsidRPr="008153E0">
        <w:rPr>
          <w:rFonts w:asciiTheme="majorHAnsi" w:hAnsiTheme="majorHAnsi"/>
          <w:szCs w:val="22"/>
        </w:rPr>
        <w:t>, 1000 Ljubljana, imenovan</w:t>
      </w:r>
      <w:r w:rsidR="00D7010A" w:rsidRPr="008153E0">
        <w:rPr>
          <w:rFonts w:asciiTheme="majorHAnsi" w:hAnsiTheme="majorHAnsi"/>
          <w:szCs w:val="22"/>
        </w:rPr>
        <w:t>em</w:t>
      </w:r>
      <w:r w:rsidR="00A022EC" w:rsidRPr="008153E0">
        <w:rPr>
          <w:rFonts w:asciiTheme="majorHAnsi" w:hAnsiTheme="majorHAnsi"/>
          <w:szCs w:val="22"/>
        </w:rPr>
        <w:t xml:space="preserve"> </w:t>
      </w:r>
      <w:r w:rsidR="00D5187F" w:rsidRPr="008153E0">
        <w:rPr>
          <w:rFonts w:asciiTheme="majorHAnsi" w:hAnsiTheme="majorHAnsi"/>
          <w:szCs w:val="22"/>
        </w:rPr>
        <w:t xml:space="preserve">Kinodvor. </w:t>
      </w:r>
      <w:r w:rsidR="00D7010A" w:rsidRPr="008153E0">
        <w:rPr>
          <w:rFonts w:asciiTheme="majorHAnsi" w:hAnsiTheme="majorHAnsi"/>
          <w:szCs w:val="22"/>
        </w:rPr>
        <w:t>Kavarna</w:t>
      </w:r>
      <w:r w:rsidRPr="008153E0">
        <w:rPr>
          <w:rFonts w:asciiTheme="majorHAnsi" w:hAnsiTheme="majorHAnsi"/>
          <w:szCs w:val="22"/>
        </w:rPr>
        <w:t>, ki obsegajo:</w:t>
      </w:r>
    </w:p>
    <w:p w14:paraId="577B6428" w14:textId="77777777" w:rsidR="00D7010A" w:rsidRPr="008153E0" w:rsidRDefault="00D7010A" w:rsidP="00376F86">
      <w:pPr>
        <w:rPr>
          <w:rFonts w:asciiTheme="majorHAnsi" w:hAnsiTheme="majorHAnsi"/>
          <w:szCs w:val="22"/>
        </w:rPr>
      </w:pPr>
    </w:p>
    <w:p w14:paraId="33BE44F3" w14:textId="77777777" w:rsidR="00D7010A" w:rsidRPr="008153E0" w:rsidRDefault="00D7010A" w:rsidP="00376F86">
      <w:pPr>
        <w:rPr>
          <w:rFonts w:asciiTheme="majorHAnsi" w:hAnsiTheme="majorHAnsi"/>
          <w:szCs w:val="22"/>
        </w:rPr>
      </w:pPr>
      <w:bookmarkStart w:id="2" w:name="_Hlk21332014"/>
      <w:r w:rsidRPr="008153E0">
        <w:rPr>
          <w:rFonts w:asciiTheme="majorHAnsi" w:hAnsiTheme="majorHAnsi"/>
          <w:szCs w:val="22"/>
        </w:rPr>
        <w:t>1. Lokal s pripadajočimi prostori:</w:t>
      </w:r>
    </w:p>
    <w:p w14:paraId="2567DFC4" w14:textId="77777777" w:rsidR="006479E9" w:rsidRPr="008153E0" w:rsidRDefault="006479E9" w:rsidP="00376F86">
      <w:pPr>
        <w:rPr>
          <w:rFonts w:asciiTheme="majorHAnsi" w:hAnsiTheme="majorHAnsi"/>
          <w:szCs w:val="22"/>
        </w:rPr>
      </w:pPr>
    </w:p>
    <w:p w14:paraId="1D00329B" w14:textId="48FCB25D"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lokal in šank: 70,5 m</w:t>
      </w:r>
      <w:r w:rsidR="00D82DBC" w:rsidRPr="008153E0">
        <w:rPr>
          <w:rFonts w:asciiTheme="majorHAnsi" w:hAnsiTheme="majorHAnsi" w:cstheme="majorHAnsi"/>
          <w:szCs w:val="22"/>
        </w:rPr>
        <w:t>²</w:t>
      </w:r>
      <w:r w:rsidRPr="008153E0">
        <w:rPr>
          <w:rFonts w:asciiTheme="majorHAnsi" w:hAnsiTheme="majorHAnsi"/>
          <w:szCs w:val="22"/>
        </w:rPr>
        <w:t xml:space="preserve">, </w:t>
      </w:r>
    </w:p>
    <w:p w14:paraId="2BA213F7" w14:textId="21537A5F"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sanitarije Kinodvora: 18,5 m</w:t>
      </w:r>
      <w:r w:rsidR="00D82DBC" w:rsidRPr="008153E0">
        <w:rPr>
          <w:rFonts w:asciiTheme="majorHAnsi" w:hAnsiTheme="majorHAnsi" w:cstheme="majorHAnsi"/>
          <w:szCs w:val="22"/>
        </w:rPr>
        <w:t>²</w:t>
      </w:r>
      <w:r w:rsidRPr="008153E0">
        <w:rPr>
          <w:rFonts w:asciiTheme="majorHAnsi" w:hAnsiTheme="majorHAnsi"/>
          <w:szCs w:val="22"/>
        </w:rPr>
        <w:t>,</w:t>
      </w:r>
    </w:p>
    <w:p w14:paraId="03E4B24A" w14:textId="77777777" w:rsidR="00D7010A" w:rsidRPr="008153E0" w:rsidRDefault="00D7010A" w:rsidP="00D7010A">
      <w:pPr>
        <w:numPr>
          <w:ilvl w:val="0"/>
          <w:numId w:val="40"/>
        </w:numPr>
        <w:spacing w:line="276" w:lineRule="auto"/>
        <w:rPr>
          <w:rFonts w:asciiTheme="majorHAnsi" w:hAnsiTheme="majorHAnsi"/>
          <w:szCs w:val="22"/>
        </w:rPr>
      </w:pPr>
      <w:r w:rsidRPr="008153E0">
        <w:rPr>
          <w:rFonts w:asciiTheme="majorHAnsi" w:hAnsiTheme="majorHAnsi"/>
          <w:szCs w:val="22"/>
        </w:rPr>
        <w:t>invalidske sanitarije in previjalnica: 4,60</w:t>
      </w:r>
      <w:r w:rsidR="00646456" w:rsidRPr="008153E0">
        <w:rPr>
          <w:rFonts w:asciiTheme="majorHAnsi" w:hAnsiTheme="majorHAnsi"/>
          <w:szCs w:val="22"/>
        </w:rPr>
        <w:t xml:space="preserve"> </w:t>
      </w:r>
      <w:r w:rsidRPr="008153E0">
        <w:rPr>
          <w:rFonts w:asciiTheme="majorHAnsi" w:hAnsiTheme="majorHAnsi"/>
          <w:szCs w:val="22"/>
        </w:rPr>
        <w:t>m²</w:t>
      </w:r>
    </w:p>
    <w:p w14:paraId="6DC6FCE4" w14:textId="77777777" w:rsidR="008153E0" w:rsidRPr="008153E0" w:rsidRDefault="008153E0" w:rsidP="008153E0">
      <w:pPr>
        <w:spacing w:line="276" w:lineRule="auto"/>
        <w:ind w:left="720"/>
        <w:rPr>
          <w:rFonts w:asciiTheme="majorHAnsi" w:hAnsiTheme="majorHAnsi"/>
          <w:szCs w:val="22"/>
        </w:rPr>
      </w:pPr>
    </w:p>
    <w:p w14:paraId="18400505" w14:textId="3BF0AFD3" w:rsidR="00D7010A" w:rsidRPr="008153E0" w:rsidRDefault="00F16EFD" w:rsidP="00D7010A">
      <w:pPr>
        <w:spacing w:line="276" w:lineRule="auto"/>
        <w:outlineLvl w:val="0"/>
        <w:rPr>
          <w:rFonts w:asciiTheme="majorHAnsi" w:hAnsiTheme="majorHAnsi"/>
          <w:szCs w:val="22"/>
        </w:rPr>
      </w:pPr>
      <w:r w:rsidRPr="008153E0">
        <w:rPr>
          <w:rFonts w:asciiTheme="majorHAnsi" w:hAnsiTheme="majorHAnsi"/>
          <w:szCs w:val="22"/>
        </w:rPr>
        <w:t>2</w:t>
      </w:r>
      <w:r w:rsidR="00D7010A" w:rsidRPr="008153E0">
        <w:rPr>
          <w:rFonts w:asciiTheme="majorHAnsi" w:hAnsiTheme="majorHAnsi"/>
          <w:szCs w:val="22"/>
        </w:rPr>
        <w:t>. Skladiščni prostor</w:t>
      </w:r>
    </w:p>
    <w:p w14:paraId="7B62D07A" w14:textId="27B8AAB0" w:rsidR="00D7010A" w:rsidRPr="008153E0" w:rsidRDefault="00D7010A" w:rsidP="007B343B">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 xml:space="preserve">Priročno skladišče ob vhodu: </w:t>
      </w:r>
      <w:r w:rsidR="006B53F9" w:rsidRPr="008153E0">
        <w:rPr>
          <w:rFonts w:asciiTheme="majorHAnsi" w:eastAsia="Times New Roman" w:hAnsiTheme="majorHAnsi" w:cs="Times New Roman"/>
          <w:color w:val="auto"/>
        </w:rPr>
        <w:t>3,3</w:t>
      </w:r>
      <w:r w:rsidRPr="008153E0">
        <w:rPr>
          <w:rFonts w:asciiTheme="majorHAnsi" w:eastAsia="Times New Roman" w:hAnsiTheme="majorHAnsi" w:cs="Times New Roman"/>
          <w:color w:val="auto"/>
        </w:rPr>
        <w:t xml:space="preserve"> m</w:t>
      </w:r>
      <w:r w:rsidR="00D82DBC" w:rsidRPr="008153E0">
        <w:rPr>
          <w:rFonts w:asciiTheme="majorHAnsi" w:eastAsia="Times New Roman" w:hAnsiTheme="majorHAnsi" w:cstheme="majorHAnsi"/>
          <w:color w:val="auto"/>
        </w:rPr>
        <w:t>²</w:t>
      </w:r>
    </w:p>
    <w:p w14:paraId="40D10220" w14:textId="2C4756B4" w:rsidR="006B53F9" w:rsidRPr="008153E0" w:rsidRDefault="006B53F9" w:rsidP="007B343B">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pred invalidskim WC-jem: 1,0 m²</w:t>
      </w:r>
    </w:p>
    <w:p w14:paraId="18E4DC1F" w14:textId="52BF67DF" w:rsidR="00D7010A" w:rsidRPr="008153E0" w:rsidRDefault="00D7010A" w:rsidP="00D7010A">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na stopnišču: 3,0 m</w:t>
      </w:r>
      <w:r w:rsidR="00D82DBC" w:rsidRPr="008153E0">
        <w:rPr>
          <w:rFonts w:asciiTheme="majorHAnsi" w:eastAsia="Times New Roman" w:hAnsiTheme="majorHAnsi" w:cstheme="majorHAnsi"/>
          <w:color w:val="auto"/>
        </w:rPr>
        <w:t>²</w:t>
      </w:r>
    </w:p>
    <w:p w14:paraId="1EDD5839" w14:textId="6B8886A9" w:rsidR="00D7010A" w:rsidRPr="008153E0" w:rsidRDefault="00D7010A" w:rsidP="00D7010A">
      <w:pPr>
        <w:pStyle w:val="Navadensplet"/>
        <w:numPr>
          <w:ilvl w:val="0"/>
          <w:numId w:val="41"/>
        </w:numPr>
        <w:spacing w:line="276" w:lineRule="auto"/>
        <w:rPr>
          <w:rFonts w:asciiTheme="majorHAnsi" w:eastAsia="Times New Roman" w:hAnsiTheme="majorHAnsi" w:cs="Times New Roman"/>
          <w:color w:val="auto"/>
        </w:rPr>
      </w:pPr>
      <w:r w:rsidRPr="008153E0">
        <w:rPr>
          <w:rFonts w:asciiTheme="majorHAnsi" w:eastAsia="Times New Roman" w:hAnsiTheme="majorHAnsi" w:cs="Times New Roman"/>
          <w:color w:val="auto"/>
        </w:rPr>
        <w:t>Skladišče v zadnjih prostorih: 10,6 m</w:t>
      </w:r>
      <w:r w:rsidR="00D82DBC" w:rsidRPr="008153E0">
        <w:rPr>
          <w:rFonts w:asciiTheme="majorHAnsi" w:eastAsia="Times New Roman" w:hAnsiTheme="majorHAnsi" w:cstheme="majorHAnsi"/>
          <w:color w:val="auto"/>
        </w:rPr>
        <w:t>²</w:t>
      </w:r>
    </w:p>
    <w:p w14:paraId="2C8E36B5" w14:textId="22CD2493" w:rsidR="006479E9" w:rsidRPr="008153E0" w:rsidRDefault="00D7010A" w:rsidP="00646456">
      <w:pPr>
        <w:pStyle w:val="Navadensplet"/>
        <w:spacing w:line="276" w:lineRule="auto"/>
        <w:outlineLvl w:val="0"/>
        <w:rPr>
          <w:rFonts w:asciiTheme="majorHAnsi" w:eastAsia="Times New Roman" w:hAnsiTheme="majorHAnsi" w:cs="Times New Roman"/>
          <w:color w:val="auto"/>
        </w:rPr>
      </w:pPr>
      <w:r w:rsidRPr="008153E0">
        <w:rPr>
          <w:rFonts w:asciiTheme="majorHAnsi" w:eastAsia="Times New Roman" w:hAnsiTheme="majorHAnsi" w:cs="Times New Roman"/>
          <w:color w:val="auto"/>
        </w:rPr>
        <w:t>Skupna površina skladišč znaša 1</w:t>
      </w:r>
      <w:r w:rsidR="006B53F9" w:rsidRPr="008153E0">
        <w:rPr>
          <w:rFonts w:asciiTheme="majorHAnsi" w:eastAsia="Times New Roman" w:hAnsiTheme="majorHAnsi" w:cs="Times New Roman"/>
          <w:color w:val="auto"/>
        </w:rPr>
        <w:t>7</w:t>
      </w:r>
      <w:r w:rsidRPr="008153E0">
        <w:rPr>
          <w:rFonts w:asciiTheme="majorHAnsi" w:eastAsia="Times New Roman" w:hAnsiTheme="majorHAnsi" w:cs="Times New Roman"/>
          <w:color w:val="auto"/>
        </w:rPr>
        <w:t>,</w:t>
      </w:r>
      <w:r w:rsidR="006B53F9" w:rsidRPr="008153E0">
        <w:rPr>
          <w:rFonts w:asciiTheme="majorHAnsi" w:eastAsia="Times New Roman" w:hAnsiTheme="majorHAnsi" w:cs="Times New Roman"/>
          <w:color w:val="auto"/>
        </w:rPr>
        <w:t>9</w:t>
      </w:r>
      <w:r w:rsidR="00646456" w:rsidRPr="008153E0">
        <w:rPr>
          <w:rFonts w:asciiTheme="majorHAnsi" w:eastAsia="Times New Roman" w:hAnsiTheme="majorHAnsi" w:cs="Times New Roman"/>
          <w:color w:val="auto"/>
        </w:rPr>
        <w:t xml:space="preserve"> </w:t>
      </w:r>
      <w:r w:rsidRPr="008153E0">
        <w:rPr>
          <w:rFonts w:asciiTheme="majorHAnsi" w:eastAsia="Times New Roman" w:hAnsiTheme="majorHAnsi" w:cs="Times New Roman"/>
          <w:color w:val="auto"/>
        </w:rPr>
        <w:t>m</w:t>
      </w:r>
      <w:r w:rsidR="00D82DBC" w:rsidRPr="008153E0">
        <w:rPr>
          <w:rFonts w:asciiTheme="majorHAnsi" w:eastAsia="Times New Roman" w:hAnsiTheme="majorHAnsi" w:cstheme="majorHAnsi"/>
          <w:color w:val="auto"/>
        </w:rPr>
        <w:t>²</w:t>
      </w:r>
      <w:r w:rsidR="00646456" w:rsidRPr="008153E0">
        <w:rPr>
          <w:rFonts w:asciiTheme="majorHAnsi" w:eastAsia="Times New Roman" w:hAnsiTheme="majorHAnsi" w:cs="Times New Roman"/>
          <w:color w:val="auto"/>
        </w:rPr>
        <w:t>.</w:t>
      </w:r>
    </w:p>
    <w:p w14:paraId="24527050" w14:textId="77777777" w:rsidR="008153E0" w:rsidRPr="008153E0" w:rsidRDefault="008153E0" w:rsidP="00284AA4">
      <w:pPr>
        <w:pStyle w:val="Naslov3"/>
        <w:rPr>
          <w:rFonts w:asciiTheme="majorHAnsi" w:hAnsiTheme="majorHAnsi"/>
          <w:caps/>
          <w:spacing w:val="10"/>
          <w:kern w:val="28"/>
          <w:sz w:val="22"/>
          <w:szCs w:val="22"/>
        </w:rPr>
      </w:pPr>
      <w:bookmarkStart w:id="3" w:name="_Toc84769702"/>
      <w:bookmarkEnd w:id="2"/>
    </w:p>
    <w:p w14:paraId="66D599D7" w14:textId="2BDBA4EA" w:rsidR="00284AA4" w:rsidRPr="008153E0" w:rsidRDefault="00815F75" w:rsidP="00284AA4">
      <w:pPr>
        <w:pStyle w:val="Naslov3"/>
        <w:rPr>
          <w:rFonts w:asciiTheme="majorHAnsi" w:hAnsiTheme="majorHAnsi"/>
          <w:caps/>
          <w:spacing w:val="10"/>
          <w:kern w:val="28"/>
          <w:sz w:val="22"/>
          <w:szCs w:val="22"/>
        </w:rPr>
      </w:pPr>
      <w:r w:rsidRPr="008153E0">
        <w:rPr>
          <w:rFonts w:asciiTheme="majorHAnsi" w:hAnsiTheme="majorHAnsi"/>
          <w:caps/>
          <w:spacing w:val="10"/>
          <w:kern w:val="28"/>
          <w:sz w:val="22"/>
          <w:szCs w:val="22"/>
        </w:rPr>
        <w:t xml:space="preserve">    3.</w:t>
      </w:r>
      <w:r w:rsidR="006479E9" w:rsidRPr="008153E0">
        <w:rPr>
          <w:rFonts w:asciiTheme="majorHAnsi" w:hAnsiTheme="majorHAnsi"/>
          <w:caps/>
          <w:spacing w:val="10"/>
          <w:kern w:val="28"/>
          <w:sz w:val="22"/>
          <w:szCs w:val="22"/>
        </w:rPr>
        <w:t xml:space="preserve">   Namembnost površin, ki so predmet javnega </w:t>
      </w:r>
      <w:bookmarkEnd w:id="3"/>
      <w:r w:rsidR="002748F3" w:rsidRPr="008153E0">
        <w:rPr>
          <w:rFonts w:asciiTheme="majorHAnsi" w:hAnsiTheme="majorHAnsi"/>
          <w:caps/>
          <w:spacing w:val="10"/>
          <w:kern w:val="28"/>
          <w:sz w:val="22"/>
          <w:szCs w:val="22"/>
        </w:rPr>
        <w:t>ZBIRANJA PONUDB</w:t>
      </w:r>
    </w:p>
    <w:p w14:paraId="6FD3CFE6" w14:textId="77777777" w:rsidR="008153E0" w:rsidRPr="008153E0" w:rsidRDefault="008153E0" w:rsidP="008153E0">
      <w:pPr>
        <w:rPr>
          <w:szCs w:val="22"/>
        </w:rPr>
      </w:pPr>
    </w:p>
    <w:p w14:paraId="78F66C95" w14:textId="77777777" w:rsidR="008153E0" w:rsidRPr="008153E0" w:rsidRDefault="008153E0" w:rsidP="008153E0">
      <w:pPr>
        <w:rPr>
          <w:szCs w:val="22"/>
        </w:rPr>
      </w:pPr>
    </w:p>
    <w:p w14:paraId="518D37B9" w14:textId="3D134FBD" w:rsidR="002F6B18" w:rsidRPr="008153E0" w:rsidRDefault="006479E9" w:rsidP="002F6B18">
      <w:pPr>
        <w:pStyle w:val="Naslov3"/>
        <w:rPr>
          <w:rFonts w:asciiTheme="majorHAnsi" w:hAnsiTheme="majorHAnsi"/>
          <w:b w:val="0"/>
          <w:sz w:val="22"/>
          <w:szCs w:val="22"/>
        </w:rPr>
      </w:pPr>
      <w:r w:rsidRPr="008153E0">
        <w:rPr>
          <w:rFonts w:asciiTheme="majorHAnsi" w:hAnsiTheme="majorHAnsi"/>
          <w:b w:val="0"/>
          <w:sz w:val="22"/>
          <w:szCs w:val="22"/>
        </w:rPr>
        <w:t xml:space="preserve">Prostori, ki so predmet oddaje tega javnega </w:t>
      </w:r>
      <w:r w:rsidR="002748F3" w:rsidRPr="008153E0">
        <w:rPr>
          <w:rFonts w:asciiTheme="majorHAnsi" w:hAnsiTheme="majorHAnsi"/>
          <w:b w:val="0"/>
          <w:sz w:val="22"/>
          <w:szCs w:val="22"/>
        </w:rPr>
        <w:t>zbiranja ponudb</w:t>
      </w:r>
      <w:r w:rsidR="00037905" w:rsidRPr="008153E0">
        <w:rPr>
          <w:rFonts w:asciiTheme="majorHAnsi" w:hAnsiTheme="majorHAnsi"/>
          <w:b w:val="0"/>
          <w:sz w:val="22"/>
          <w:szCs w:val="22"/>
        </w:rPr>
        <w:t>,</w:t>
      </w:r>
      <w:r w:rsidRPr="008153E0">
        <w:rPr>
          <w:rFonts w:asciiTheme="majorHAnsi" w:hAnsiTheme="majorHAnsi"/>
          <w:b w:val="0"/>
          <w:sz w:val="22"/>
          <w:szCs w:val="22"/>
        </w:rPr>
        <w:t xml:space="preserve"> se uporabljajo izključno za gostinsko </w:t>
      </w:r>
      <w:r w:rsidR="00037905" w:rsidRPr="008153E0">
        <w:rPr>
          <w:rFonts w:asciiTheme="majorHAnsi" w:hAnsiTheme="majorHAnsi"/>
          <w:b w:val="0"/>
          <w:sz w:val="22"/>
          <w:szCs w:val="22"/>
        </w:rPr>
        <w:t>dejavnost</w:t>
      </w:r>
      <w:r w:rsidR="00A022EC" w:rsidRPr="008153E0">
        <w:rPr>
          <w:rFonts w:asciiTheme="majorHAnsi" w:hAnsiTheme="majorHAnsi"/>
          <w:b w:val="0"/>
          <w:sz w:val="22"/>
          <w:szCs w:val="22"/>
        </w:rPr>
        <w:t xml:space="preserve"> kavarne </w:t>
      </w:r>
      <w:r w:rsidRPr="008153E0">
        <w:rPr>
          <w:rFonts w:asciiTheme="majorHAnsi" w:hAnsiTheme="majorHAnsi"/>
          <w:b w:val="0"/>
          <w:sz w:val="22"/>
          <w:szCs w:val="22"/>
        </w:rPr>
        <w:t xml:space="preserve">ter </w:t>
      </w:r>
      <w:r w:rsidR="00A022EC" w:rsidRPr="008153E0">
        <w:rPr>
          <w:rFonts w:asciiTheme="majorHAnsi" w:hAnsiTheme="majorHAnsi"/>
          <w:b w:val="0"/>
          <w:sz w:val="22"/>
          <w:szCs w:val="22"/>
        </w:rPr>
        <w:t xml:space="preserve">za </w:t>
      </w:r>
      <w:r w:rsidRPr="008153E0">
        <w:rPr>
          <w:rFonts w:asciiTheme="majorHAnsi" w:hAnsiTheme="majorHAnsi"/>
          <w:b w:val="0"/>
          <w:sz w:val="22"/>
          <w:szCs w:val="22"/>
        </w:rPr>
        <w:t>zagotavljanje povezav med razpisanimi prostori.</w:t>
      </w:r>
      <w:r w:rsidR="00284AA4" w:rsidRPr="008153E0">
        <w:rPr>
          <w:rFonts w:asciiTheme="majorHAnsi" w:hAnsiTheme="majorHAnsi"/>
          <w:b w:val="0"/>
          <w:sz w:val="22"/>
          <w:szCs w:val="22"/>
        </w:rPr>
        <w:t xml:space="preserve"> Prostori</w:t>
      </w:r>
      <w:r w:rsidR="008153E0" w:rsidRPr="008153E0">
        <w:rPr>
          <w:rFonts w:asciiTheme="majorHAnsi" w:hAnsiTheme="majorHAnsi"/>
          <w:b w:val="0"/>
          <w:sz w:val="22"/>
          <w:szCs w:val="22"/>
        </w:rPr>
        <w:t xml:space="preserve"> imajo lastne sanitarije za osebje oziroma se uporabljajo javne sanitarije za obiskovalce Kinodvora. </w:t>
      </w:r>
    </w:p>
    <w:p w14:paraId="319F8CEC" w14:textId="77777777" w:rsidR="002F6B18" w:rsidRPr="008153E0" w:rsidRDefault="002F6B18" w:rsidP="002F6B18">
      <w:pPr>
        <w:pStyle w:val="Naslov3"/>
        <w:rPr>
          <w:rFonts w:asciiTheme="majorHAnsi" w:hAnsiTheme="majorHAnsi"/>
          <w:b w:val="0"/>
          <w:sz w:val="22"/>
          <w:szCs w:val="22"/>
        </w:rPr>
      </w:pPr>
    </w:p>
    <w:p w14:paraId="50EE15F8" w14:textId="77777777" w:rsidR="002F6B18" w:rsidRPr="008153E0" w:rsidRDefault="002F6B18" w:rsidP="002F6B18">
      <w:pPr>
        <w:pStyle w:val="Naslov3"/>
        <w:rPr>
          <w:rFonts w:asciiTheme="majorHAnsi" w:hAnsiTheme="majorHAnsi"/>
          <w:b w:val="0"/>
          <w:sz w:val="22"/>
          <w:szCs w:val="22"/>
        </w:rPr>
      </w:pPr>
      <w:r w:rsidRPr="008153E0">
        <w:rPr>
          <w:rFonts w:asciiTheme="majorHAnsi" w:hAnsiTheme="majorHAnsi"/>
          <w:b w:val="0"/>
          <w:sz w:val="22"/>
          <w:szCs w:val="22"/>
        </w:rPr>
        <w:t>Vsi prostori, ki so predmet oddaje v najem, so zasnovani tako, da upoštevajo veljavno zakonodajo s tega področja: zakonodajo s področja higiene živil, zakonodajo s področja gostinstva in v so skladu s Priporočili dobre higienske prakse.</w:t>
      </w:r>
    </w:p>
    <w:p w14:paraId="58CDBBEF" w14:textId="77777777" w:rsidR="002F6B18" w:rsidRPr="008153E0" w:rsidRDefault="002F6B18" w:rsidP="002F6B18">
      <w:pPr>
        <w:pStyle w:val="Naslov3"/>
        <w:rPr>
          <w:rFonts w:asciiTheme="majorHAnsi" w:hAnsiTheme="majorHAnsi"/>
          <w:b w:val="0"/>
          <w:sz w:val="22"/>
          <w:szCs w:val="22"/>
        </w:rPr>
      </w:pPr>
    </w:p>
    <w:p w14:paraId="1040DABA" w14:textId="34F1668B" w:rsidR="006479E9" w:rsidRPr="008153E0" w:rsidRDefault="002F6B18" w:rsidP="002F6B18">
      <w:pPr>
        <w:pStyle w:val="Naslov3"/>
        <w:rPr>
          <w:rFonts w:asciiTheme="majorHAnsi" w:hAnsiTheme="majorHAnsi"/>
          <w:b w:val="0"/>
          <w:sz w:val="22"/>
          <w:szCs w:val="22"/>
        </w:rPr>
      </w:pPr>
      <w:r w:rsidRPr="008153E0">
        <w:rPr>
          <w:rFonts w:asciiTheme="majorHAnsi" w:hAnsiTheme="majorHAnsi"/>
          <w:b w:val="0"/>
          <w:sz w:val="22"/>
          <w:szCs w:val="22"/>
        </w:rPr>
        <w:t>Izbrani ponudnik se obvezuje, da bo v obdobju trajanja najemnega razmerja pri opravljanju svoje dejavnosti odjemalcem svojih storitev nudil kakovostno in raznovrstno ponudbo gostinskih storitev, ki bo usklajena z lokacijo, namenom in ambientom Kinodvora.</w:t>
      </w:r>
    </w:p>
    <w:p w14:paraId="2313C892" w14:textId="77777777" w:rsidR="006479E9" w:rsidRPr="008153E0" w:rsidRDefault="006479E9" w:rsidP="00376F86">
      <w:pPr>
        <w:pStyle w:val="Naslov3"/>
        <w:rPr>
          <w:rFonts w:asciiTheme="majorHAnsi" w:hAnsiTheme="majorHAnsi"/>
          <w:b w:val="0"/>
          <w:sz w:val="22"/>
          <w:szCs w:val="22"/>
        </w:rPr>
      </w:pPr>
      <w:bookmarkStart w:id="4" w:name="_Toc84769703"/>
    </w:p>
    <w:bookmarkEnd w:id="4"/>
    <w:p w14:paraId="490248F4" w14:textId="77777777" w:rsidR="006479E9" w:rsidRPr="008153E0" w:rsidRDefault="006479E9" w:rsidP="00376F86">
      <w:pPr>
        <w:ind w:left="360"/>
        <w:rPr>
          <w:rFonts w:asciiTheme="majorHAnsi" w:hAnsiTheme="majorHAnsi"/>
          <w:szCs w:val="22"/>
        </w:rPr>
      </w:pPr>
    </w:p>
    <w:p w14:paraId="77B59027" w14:textId="77777777" w:rsidR="006479E9" w:rsidRPr="008153E0" w:rsidRDefault="00815F75" w:rsidP="00376F86">
      <w:pPr>
        <w:pStyle w:val="Naslov3"/>
        <w:rPr>
          <w:rFonts w:asciiTheme="majorHAnsi" w:hAnsiTheme="majorHAnsi"/>
          <w:caps/>
          <w:spacing w:val="10"/>
          <w:kern w:val="28"/>
          <w:sz w:val="22"/>
          <w:szCs w:val="22"/>
        </w:rPr>
      </w:pPr>
      <w:bookmarkStart w:id="5" w:name="_Toc84769704"/>
      <w:r w:rsidRPr="008153E0">
        <w:rPr>
          <w:rFonts w:asciiTheme="majorHAnsi" w:hAnsiTheme="majorHAnsi"/>
          <w:caps/>
          <w:spacing w:val="10"/>
          <w:kern w:val="28"/>
          <w:sz w:val="22"/>
          <w:szCs w:val="22"/>
        </w:rPr>
        <w:lastRenderedPageBreak/>
        <w:t xml:space="preserve">   </w:t>
      </w:r>
      <w:r w:rsidR="006479E9" w:rsidRPr="008153E0">
        <w:rPr>
          <w:rFonts w:asciiTheme="majorHAnsi" w:hAnsiTheme="majorHAnsi"/>
          <w:caps/>
          <w:spacing w:val="10"/>
          <w:kern w:val="28"/>
          <w:sz w:val="22"/>
          <w:szCs w:val="22"/>
        </w:rPr>
        <w:t>3.</w:t>
      </w:r>
      <w:r w:rsidRPr="008153E0">
        <w:rPr>
          <w:rFonts w:asciiTheme="majorHAnsi" w:hAnsiTheme="majorHAnsi"/>
          <w:caps/>
          <w:spacing w:val="10"/>
          <w:kern w:val="28"/>
          <w:sz w:val="22"/>
          <w:szCs w:val="22"/>
        </w:rPr>
        <w:t>a</w:t>
      </w:r>
      <w:r w:rsidR="006479E9" w:rsidRPr="008153E0">
        <w:rPr>
          <w:rFonts w:asciiTheme="majorHAnsi" w:hAnsiTheme="majorHAnsi"/>
          <w:caps/>
          <w:spacing w:val="10"/>
          <w:kern w:val="28"/>
          <w:sz w:val="22"/>
          <w:szCs w:val="22"/>
        </w:rPr>
        <w:t>.    Posebni pogoji</w:t>
      </w:r>
      <w:bookmarkEnd w:id="5"/>
    </w:p>
    <w:p w14:paraId="0B682E5E" w14:textId="77777777" w:rsidR="006479E9" w:rsidRPr="008153E0" w:rsidRDefault="006479E9" w:rsidP="00376F86">
      <w:pPr>
        <w:autoSpaceDE w:val="0"/>
        <w:autoSpaceDN w:val="0"/>
        <w:adjustRightInd w:val="0"/>
        <w:rPr>
          <w:rFonts w:asciiTheme="majorHAnsi" w:hAnsiTheme="majorHAnsi"/>
          <w:szCs w:val="22"/>
        </w:rPr>
      </w:pPr>
    </w:p>
    <w:p w14:paraId="36C78BEA" w14:textId="77777777" w:rsidR="00AE009C" w:rsidRPr="008153E0" w:rsidRDefault="00AE009C" w:rsidP="00376F86">
      <w:pPr>
        <w:numPr>
          <w:ilvl w:val="0"/>
          <w:numId w:val="12"/>
        </w:numPr>
        <w:rPr>
          <w:rFonts w:asciiTheme="majorHAnsi" w:hAnsiTheme="majorHAnsi"/>
          <w:szCs w:val="22"/>
        </w:rPr>
      </w:pPr>
      <w:r w:rsidRPr="008153E0">
        <w:rPr>
          <w:rFonts w:asciiTheme="majorHAnsi" w:hAnsiTheme="majorHAnsi"/>
          <w:szCs w:val="22"/>
        </w:rPr>
        <w:t>Izbrani ponudnik bo dolžan sam pridobiti vsa dovoljenja za opravljanje dejavnosti;</w:t>
      </w:r>
    </w:p>
    <w:p w14:paraId="204F5997" w14:textId="77777777" w:rsidR="00AE009C" w:rsidRPr="008153E0" w:rsidRDefault="00AE009C" w:rsidP="00376F86">
      <w:pPr>
        <w:numPr>
          <w:ilvl w:val="0"/>
          <w:numId w:val="12"/>
        </w:numPr>
        <w:rPr>
          <w:rFonts w:asciiTheme="majorHAnsi" w:hAnsiTheme="majorHAnsi"/>
          <w:szCs w:val="22"/>
        </w:rPr>
      </w:pPr>
      <w:r w:rsidRPr="008153E0">
        <w:rPr>
          <w:rFonts w:asciiTheme="majorHAnsi" w:hAnsiTheme="majorHAnsi"/>
          <w:szCs w:val="22"/>
        </w:rPr>
        <w:t>Izbrani ponudnik bo dolžan izvajati dejavnost v skladu z veljavnimi predpisi, smernicami dobre higienske prakse in uporabe načel HACCP v gostinstvu;</w:t>
      </w:r>
    </w:p>
    <w:p w14:paraId="6DFFE399" w14:textId="4DD4A504" w:rsidR="002269AE" w:rsidRPr="008153E0" w:rsidRDefault="002269AE" w:rsidP="007B343B">
      <w:pPr>
        <w:numPr>
          <w:ilvl w:val="0"/>
          <w:numId w:val="12"/>
        </w:numPr>
        <w:rPr>
          <w:rFonts w:asciiTheme="majorHAnsi" w:hAnsiTheme="majorHAnsi"/>
          <w:szCs w:val="22"/>
        </w:rPr>
      </w:pPr>
      <w:r w:rsidRPr="008153E0">
        <w:rPr>
          <w:rFonts w:asciiTheme="majorHAnsi" w:hAnsiTheme="majorHAnsi"/>
          <w:szCs w:val="22"/>
        </w:rPr>
        <w:t xml:space="preserve">Izbrani ponudnik bo posloval v svojem imenu in za svoj račun, ime kavarne pa ostane </w:t>
      </w:r>
      <w:r w:rsidR="00707F5D" w:rsidRPr="008153E0">
        <w:rPr>
          <w:rFonts w:asciiTheme="majorHAnsi" w:hAnsiTheme="majorHAnsi"/>
          <w:szCs w:val="22"/>
        </w:rPr>
        <w:t>»</w:t>
      </w:r>
      <w:r w:rsidRPr="008153E0">
        <w:rPr>
          <w:rFonts w:asciiTheme="majorHAnsi" w:hAnsiTheme="majorHAnsi"/>
          <w:szCs w:val="22"/>
        </w:rPr>
        <w:t>Kinodvor.</w:t>
      </w:r>
      <w:r w:rsidR="00707F5D" w:rsidRPr="008153E0">
        <w:rPr>
          <w:rFonts w:asciiTheme="majorHAnsi" w:hAnsiTheme="majorHAnsi"/>
          <w:szCs w:val="22"/>
        </w:rPr>
        <w:t xml:space="preserve"> Kavarna.</w:t>
      </w:r>
      <w:r w:rsidRPr="008153E0">
        <w:rPr>
          <w:rFonts w:asciiTheme="majorHAnsi" w:hAnsiTheme="majorHAnsi"/>
          <w:szCs w:val="22"/>
        </w:rPr>
        <w:t>«</w:t>
      </w:r>
      <w:r w:rsidR="00EB3E23" w:rsidRPr="008153E0">
        <w:rPr>
          <w:rFonts w:asciiTheme="majorHAnsi" w:hAnsiTheme="majorHAnsi"/>
          <w:szCs w:val="22"/>
        </w:rPr>
        <w:t>;</w:t>
      </w:r>
    </w:p>
    <w:p w14:paraId="1F2CB792" w14:textId="77777777"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Izbrani ponudnik bo moral obiskovalcem lokala nuditi kakovostno in raznovrstno gostinsko ponudbo hrane in pijače;</w:t>
      </w:r>
    </w:p>
    <w:p w14:paraId="118B1AFB" w14:textId="77777777" w:rsidR="002B290A" w:rsidRPr="008153E0" w:rsidRDefault="002B290A" w:rsidP="00376F86">
      <w:pPr>
        <w:numPr>
          <w:ilvl w:val="0"/>
          <w:numId w:val="12"/>
        </w:numPr>
        <w:rPr>
          <w:rFonts w:asciiTheme="majorHAnsi" w:hAnsiTheme="majorHAnsi"/>
          <w:szCs w:val="22"/>
        </w:rPr>
      </w:pPr>
      <w:r w:rsidRPr="008153E0">
        <w:rPr>
          <w:rFonts w:asciiTheme="majorHAnsi" w:hAnsiTheme="majorHAnsi"/>
          <w:szCs w:val="22"/>
        </w:rPr>
        <w:t xml:space="preserve">Izbrani ponudnik se bo moral prilagajati </w:t>
      </w:r>
      <w:r w:rsidR="000E3FBD" w:rsidRPr="008153E0">
        <w:rPr>
          <w:rFonts w:asciiTheme="majorHAnsi" w:hAnsiTheme="majorHAnsi"/>
          <w:szCs w:val="22"/>
        </w:rPr>
        <w:t xml:space="preserve">vsebinskemu </w:t>
      </w:r>
      <w:r w:rsidRPr="008153E0">
        <w:rPr>
          <w:rFonts w:asciiTheme="majorHAnsi" w:hAnsiTheme="majorHAnsi"/>
          <w:szCs w:val="22"/>
        </w:rPr>
        <w:t xml:space="preserve">programu </w:t>
      </w:r>
      <w:r w:rsidR="00646456" w:rsidRPr="008153E0">
        <w:rPr>
          <w:rFonts w:asciiTheme="majorHAnsi" w:hAnsiTheme="majorHAnsi"/>
          <w:szCs w:val="22"/>
        </w:rPr>
        <w:t>Kinodvora</w:t>
      </w:r>
      <w:r w:rsidRPr="008153E0">
        <w:rPr>
          <w:rFonts w:asciiTheme="majorHAnsi" w:hAnsiTheme="majorHAnsi"/>
          <w:szCs w:val="22"/>
        </w:rPr>
        <w:t xml:space="preserve">. V ta namen bo </w:t>
      </w:r>
      <w:r w:rsidR="00751E8A" w:rsidRPr="008153E0">
        <w:rPr>
          <w:rFonts w:asciiTheme="majorHAnsi" w:hAnsiTheme="majorHAnsi"/>
          <w:szCs w:val="22"/>
        </w:rPr>
        <w:t xml:space="preserve">lahko </w:t>
      </w:r>
      <w:r w:rsidRPr="008153E0">
        <w:rPr>
          <w:rFonts w:asciiTheme="majorHAnsi" w:hAnsiTheme="majorHAnsi"/>
          <w:szCs w:val="22"/>
        </w:rPr>
        <w:t>izvajana redna mesečna</w:t>
      </w:r>
      <w:r w:rsidR="000E3FBD" w:rsidRPr="008153E0">
        <w:rPr>
          <w:rFonts w:asciiTheme="majorHAnsi" w:hAnsiTheme="majorHAnsi"/>
          <w:szCs w:val="22"/>
        </w:rPr>
        <w:t>, po potrebi pa tudi pogostejša</w:t>
      </w:r>
      <w:r w:rsidRPr="008153E0">
        <w:rPr>
          <w:rFonts w:asciiTheme="majorHAnsi" w:hAnsiTheme="majorHAnsi"/>
          <w:szCs w:val="22"/>
        </w:rPr>
        <w:t xml:space="preserve"> koordinacija med </w:t>
      </w:r>
      <w:r w:rsidR="00AE009C" w:rsidRPr="008153E0">
        <w:rPr>
          <w:rFonts w:asciiTheme="majorHAnsi" w:hAnsiTheme="majorHAnsi"/>
          <w:szCs w:val="22"/>
        </w:rPr>
        <w:t>izbranim ponudnikom</w:t>
      </w:r>
      <w:r w:rsidRPr="008153E0">
        <w:rPr>
          <w:rFonts w:asciiTheme="majorHAnsi" w:hAnsiTheme="majorHAnsi"/>
          <w:szCs w:val="22"/>
        </w:rPr>
        <w:t xml:space="preserve"> in pristojno osebo </w:t>
      </w:r>
      <w:r w:rsidR="00646456" w:rsidRPr="008153E0">
        <w:rPr>
          <w:rFonts w:asciiTheme="majorHAnsi" w:hAnsiTheme="majorHAnsi"/>
          <w:szCs w:val="22"/>
        </w:rPr>
        <w:t>Kinodvora</w:t>
      </w:r>
      <w:r w:rsidR="000E3FBD" w:rsidRPr="008153E0">
        <w:rPr>
          <w:rFonts w:asciiTheme="majorHAnsi" w:hAnsiTheme="majorHAnsi"/>
          <w:szCs w:val="22"/>
        </w:rPr>
        <w:t>, v okviru katere</w:t>
      </w:r>
      <w:r w:rsidRPr="008153E0">
        <w:rPr>
          <w:rFonts w:asciiTheme="majorHAnsi" w:hAnsiTheme="majorHAnsi"/>
          <w:szCs w:val="22"/>
        </w:rPr>
        <w:t xml:space="preserve"> bo določen vsebinski, prostorski, zvočni in svetlobni načrt delovanja </w:t>
      </w:r>
      <w:r w:rsidR="00AE009C" w:rsidRPr="008153E0">
        <w:rPr>
          <w:rFonts w:asciiTheme="majorHAnsi" w:hAnsiTheme="majorHAnsi"/>
          <w:szCs w:val="22"/>
        </w:rPr>
        <w:t xml:space="preserve">in ponudbe </w:t>
      </w:r>
      <w:r w:rsidRPr="008153E0">
        <w:rPr>
          <w:rFonts w:asciiTheme="majorHAnsi" w:hAnsiTheme="majorHAnsi"/>
          <w:szCs w:val="22"/>
        </w:rPr>
        <w:t>lokala;</w:t>
      </w:r>
    </w:p>
    <w:p w14:paraId="560978C9" w14:textId="77777777" w:rsidR="00AE009C" w:rsidRPr="008153E0" w:rsidRDefault="008D0181" w:rsidP="00376F86">
      <w:pPr>
        <w:numPr>
          <w:ilvl w:val="0"/>
          <w:numId w:val="12"/>
        </w:numPr>
        <w:rPr>
          <w:rFonts w:asciiTheme="majorHAnsi" w:hAnsiTheme="majorHAnsi"/>
          <w:szCs w:val="22"/>
        </w:rPr>
      </w:pPr>
      <w:r w:rsidRPr="008153E0">
        <w:rPr>
          <w:rFonts w:asciiTheme="majorHAnsi" w:hAnsiTheme="majorHAnsi"/>
          <w:szCs w:val="22"/>
        </w:rPr>
        <w:t>Izbrani ponudnik bo moral v gostinskem lokalu za obiskovalce zagotoviti dovolj oseb za izvajanje gostinskih storitev</w:t>
      </w:r>
      <w:r w:rsidR="00AE009C" w:rsidRPr="008153E0">
        <w:rPr>
          <w:rFonts w:asciiTheme="majorHAnsi" w:hAnsiTheme="majorHAnsi"/>
          <w:szCs w:val="22"/>
        </w:rPr>
        <w:t>, ki bodo moral</w:t>
      </w:r>
      <w:r w:rsidR="002741D8" w:rsidRPr="008153E0">
        <w:rPr>
          <w:rFonts w:asciiTheme="majorHAnsi" w:hAnsiTheme="majorHAnsi"/>
          <w:szCs w:val="22"/>
        </w:rPr>
        <w:t>e</w:t>
      </w:r>
      <w:r w:rsidR="00AE009C" w:rsidRPr="008153E0">
        <w:rPr>
          <w:rFonts w:asciiTheme="majorHAnsi" w:hAnsiTheme="majorHAnsi"/>
          <w:szCs w:val="22"/>
        </w:rPr>
        <w:t xml:space="preserve"> izpolnjevati predpisane pogoje za delo v gostinski dejavnosti;</w:t>
      </w:r>
      <w:r w:rsidRPr="008153E0">
        <w:rPr>
          <w:rFonts w:asciiTheme="majorHAnsi" w:hAnsiTheme="majorHAnsi"/>
          <w:szCs w:val="22"/>
        </w:rPr>
        <w:t xml:space="preserve"> </w:t>
      </w:r>
    </w:p>
    <w:p w14:paraId="446B9834" w14:textId="32E6A51B" w:rsidR="007159E4" w:rsidRPr="008153E0" w:rsidRDefault="008D0181" w:rsidP="00376F86">
      <w:pPr>
        <w:numPr>
          <w:ilvl w:val="0"/>
          <w:numId w:val="12"/>
        </w:numPr>
        <w:rPr>
          <w:rFonts w:asciiTheme="majorHAnsi" w:hAnsiTheme="majorHAnsi"/>
          <w:szCs w:val="22"/>
        </w:rPr>
      </w:pPr>
      <w:r w:rsidRPr="008153E0">
        <w:rPr>
          <w:rFonts w:asciiTheme="majorHAnsi" w:hAnsiTheme="majorHAnsi"/>
          <w:szCs w:val="22"/>
        </w:rPr>
        <w:t>Izbrani ponudnik bo moral delovni čas gostinsk</w:t>
      </w:r>
      <w:r w:rsidR="002741D8" w:rsidRPr="008153E0">
        <w:rPr>
          <w:rFonts w:asciiTheme="majorHAnsi" w:hAnsiTheme="majorHAnsi"/>
          <w:szCs w:val="22"/>
        </w:rPr>
        <w:t>ega</w:t>
      </w:r>
      <w:r w:rsidRPr="008153E0">
        <w:rPr>
          <w:rFonts w:asciiTheme="majorHAnsi" w:hAnsiTheme="majorHAnsi"/>
          <w:szCs w:val="22"/>
        </w:rPr>
        <w:t xml:space="preserve"> lokal</w:t>
      </w:r>
      <w:r w:rsidR="002741D8" w:rsidRPr="008153E0">
        <w:rPr>
          <w:rFonts w:asciiTheme="majorHAnsi" w:hAnsiTheme="majorHAnsi"/>
          <w:szCs w:val="22"/>
        </w:rPr>
        <w:t>a</w:t>
      </w:r>
      <w:r w:rsidRPr="008153E0">
        <w:rPr>
          <w:rFonts w:asciiTheme="majorHAnsi" w:hAnsiTheme="majorHAnsi"/>
          <w:szCs w:val="22"/>
        </w:rPr>
        <w:t xml:space="preserve"> določiti na podlagi navodil </w:t>
      </w:r>
      <w:r w:rsidR="00646456" w:rsidRPr="008153E0">
        <w:rPr>
          <w:rFonts w:asciiTheme="majorHAnsi" w:hAnsiTheme="majorHAnsi"/>
          <w:szCs w:val="22"/>
        </w:rPr>
        <w:t>Kinodvora</w:t>
      </w:r>
      <w:r w:rsidR="00D872A3" w:rsidRPr="008153E0">
        <w:rPr>
          <w:rFonts w:asciiTheme="majorHAnsi" w:hAnsiTheme="majorHAnsi"/>
          <w:szCs w:val="22"/>
        </w:rPr>
        <w:t xml:space="preserve">, to je najmanj od </w:t>
      </w:r>
      <w:r w:rsidR="00646456" w:rsidRPr="008153E0">
        <w:rPr>
          <w:rFonts w:asciiTheme="majorHAnsi" w:hAnsiTheme="majorHAnsi"/>
          <w:szCs w:val="22"/>
        </w:rPr>
        <w:t>0</w:t>
      </w:r>
      <w:r w:rsidR="00C53811" w:rsidRPr="008153E0">
        <w:rPr>
          <w:rFonts w:asciiTheme="majorHAnsi" w:hAnsiTheme="majorHAnsi"/>
          <w:szCs w:val="22"/>
        </w:rPr>
        <w:t>9</w:t>
      </w:r>
      <w:r w:rsidR="007A6DC8" w:rsidRPr="008153E0">
        <w:rPr>
          <w:rFonts w:asciiTheme="majorHAnsi" w:hAnsiTheme="majorHAnsi"/>
          <w:szCs w:val="22"/>
        </w:rPr>
        <w:t>:00</w:t>
      </w:r>
      <w:r w:rsidR="00D872A3" w:rsidRPr="008153E0">
        <w:rPr>
          <w:rFonts w:asciiTheme="majorHAnsi" w:hAnsiTheme="majorHAnsi"/>
          <w:szCs w:val="22"/>
        </w:rPr>
        <w:t xml:space="preserve"> do </w:t>
      </w:r>
      <w:r w:rsidR="00646456" w:rsidRPr="008153E0">
        <w:rPr>
          <w:rFonts w:asciiTheme="majorHAnsi" w:hAnsiTheme="majorHAnsi"/>
          <w:szCs w:val="22"/>
        </w:rPr>
        <w:t>2</w:t>
      </w:r>
      <w:r w:rsidR="00335AF4" w:rsidRPr="008153E0">
        <w:rPr>
          <w:rFonts w:asciiTheme="majorHAnsi" w:hAnsiTheme="majorHAnsi"/>
          <w:szCs w:val="22"/>
        </w:rPr>
        <w:t>4</w:t>
      </w:r>
      <w:r w:rsidR="007A6DC8" w:rsidRPr="008153E0">
        <w:rPr>
          <w:rFonts w:asciiTheme="majorHAnsi" w:hAnsiTheme="majorHAnsi"/>
          <w:szCs w:val="22"/>
        </w:rPr>
        <w:t xml:space="preserve">:00. </w:t>
      </w:r>
      <w:r w:rsidR="00D872A3" w:rsidRPr="008153E0">
        <w:rPr>
          <w:rFonts w:asciiTheme="majorHAnsi" w:hAnsiTheme="majorHAnsi"/>
          <w:szCs w:val="22"/>
        </w:rPr>
        <w:t xml:space="preserve">Morebitna odstopanja obratovalnega časa </w:t>
      </w:r>
      <w:r w:rsidR="002741D8" w:rsidRPr="008153E0">
        <w:rPr>
          <w:rFonts w:asciiTheme="majorHAnsi" w:hAnsiTheme="majorHAnsi"/>
          <w:szCs w:val="22"/>
        </w:rPr>
        <w:t>bodo</w:t>
      </w:r>
      <w:r w:rsidR="00D872A3" w:rsidRPr="008153E0">
        <w:rPr>
          <w:rFonts w:asciiTheme="majorHAnsi" w:hAnsiTheme="majorHAnsi"/>
          <w:szCs w:val="22"/>
        </w:rPr>
        <w:t xml:space="preserve"> možna </w:t>
      </w:r>
      <w:r w:rsidR="004303B8" w:rsidRPr="008153E0">
        <w:rPr>
          <w:rFonts w:asciiTheme="majorHAnsi" w:hAnsiTheme="majorHAnsi"/>
          <w:szCs w:val="22"/>
        </w:rPr>
        <w:t xml:space="preserve">izključno </w:t>
      </w:r>
      <w:r w:rsidR="00D872A3" w:rsidRPr="008153E0">
        <w:rPr>
          <w:rFonts w:asciiTheme="majorHAnsi" w:hAnsiTheme="majorHAnsi"/>
          <w:szCs w:val="22"/>
        </w:rPr>
        <w:t xml:space="preserve">po predhodnem </w:t>
      </w:r>
      <w:r w:rsidR="004303B8" w:rsidRPr="008153E0">
        <w:rPr>
          <w:rFonts w:asciiTheme="majorHAnsi" w:hAnsiTheme="majorHAnsi"/>
          <w:szCs w:val="22"/>
        </w:rPr>
        <w:t xml:space="preserve">pisnem </w:t>
      </w:r>
      <w:r w:rsidR="00D872A3" w:rsidRPr="008153E0">
        <w:rPr>
          <w:rFonts w:asciiTheme="majorHAnsi" w:hAnsiTheme="majorHAnsi"/>
          <w:szCs w:val="22"/>
        </w:rPr>
        <w:t>soglasju najemodajalc</w:t>
      </w:r>
      <w:r w:rsidR="004303B8" w:rsidRPr="008153E0">
        <w:rPr>
          <w:rFonts w:asciiTheme="majorHAnsi" w:hAnsiTheme="majorHAnsi"/>
          <w:szCs w:val="22"/>
        </w:rPr>
        <w:t>a</w:t>
      </w:r>
      <w:r w:rsidR="00D5187F" w:rsidRPr="008153E0">
        <w:rPr>
          <w:rFonts w:asciiTheme="majorHAnsi" w:hAnsiTheme="majorHAnsi"/>
          <w:szCs w:val="22"/>
        </w:rPr>
        <w:t>.</w:t>
      </w:r>
      <w:r w:rsidR="00C9726C" w:rsidRPr="008153E0">
        <w:rPr>
          <w:rFonts w:asciiTheme="majorHAnsi" w:hAnsiTheme="majorHAnsi"/>
          <w:szCs w:val="22"/>
        </w:rPr>
        <w:t xml:space="preserve"> </w:t>
      </w:r>
      <w:r w:rsidR="00751E8A" w:rsidRPr="008153E0">
        <w:rPr>
          <w:rFonts w:asciiTheme="majorHAnsi" w:hAnsiTheme="majorHAnsi"/>
          <w:szCs w:val="22"/>
        </w:rPr>
        <w:t>Izbrani ponudnik z oddajo ponudbe</w:t>
      </w:r>
      <w:r w:rsidR="007159E4" w:rsidRPr="008153E0">
        <w:rPr>
          <w:rFonts w:asciiTheme="majorHAnsi" w:hAnsiTheme="majorHAnsi"/>
          <w:szCs w:val="22"/>
        </w:rPr>
        <w:t xml:space="preserve"> soglaša, da bo v primeru prireditev v </w:t>
      </w:r>
      <w:r w:rsidR="002741D8" w:rsidRPr="008153E0">
        <w:rPr>
          <w:rFonts w:asciiTheme="majorHAnsi" w:hAnsiTheme="majorHAnsi"/>
          <w:szCs w:val="22"/>
        </w:rPr>
        <w:t xml:space="preserve">okviru dejavnosti </w:t>
      </w:r>
      <w:r w:rsidR="00646456" w:rsidRPr="008153E0">
        <w:rPr>
          <w:rFonts w:asciiTheme="majorHAnsi" w:hAnsiTheme="majorHAnsi"/>
          <w:szCs w:val="22"/>
        </w:rPr>
        <w:t>Kinodvora tem prireditvam prilagodil odpiralni čas in ponudbo</w:t>
      </w:r>
      <w:r w:rsidR="007159E4" w:rsidRPr="008153E0">
        <w:rPr>
          <w:rFonts w:asciiTheme="majorHAnsi" w:hAnsiTheme="majorHAnsi"/>
          <w:szCs w:val="22"/>
        </w:rPr>
        <w:t>;</w:t>
      </w:r>
    </w:p>
    <w:p w14:paraId="6EBACCEB" w14:textId="53B1E1D4"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 xml:space="preserve">Notranja in zunanja ureditev, vključno z morebitno dodatno opremo, </w:t>
      </w:r>
      <w:r w:rsidR="002269AE" w:rsidRPr="008153E0">
        <w:rPr>
          <w:rFonts w:asciiTheme="majorHAnsi" w:hAnsiTheme="majorHAnsi"/>
          <w:szCs w:val="22"/>
        </w:rPr>
        <w:t xml:space="preserve">mora biti usklajena s celostno grafično podobo najemodajalca in arhitekturno podobo prostorov, kjer se bo izvajala gostinska dejavnost ter </w:t>
      </w:r>
      <w:r w:rsidRPr="008153E0">
        <w:rPr>
          <w:rFonts w:asciiTheme="majorHAnsi" w:hAnsiTheme="majorHAnsi"/>
          <w:szCs w:val="22"/>
        </w:rPr>
        <w:t xml:space="preserve">se </w:t>
      </w:r>
      <w:r w:rsidR="00EE783C" w:rsidRPr="008153E0">
        <w:rPr>
          <w:rFonts w:asciiTheme="majorHAnsi" w:hAnsiTheme="majorHAnsi"/>
          <w:szCs w:val="22"/>
        </w:rPr>
        <w:t xml:space="preserve">lahko </w:t>
      </w:r>
      <w:r w:rsidRPr="008153E0">
        <w:rPr>
          <w:rFonts w:asciiTheme="majorHAnsi" w:hAnsiTheme="majorHAnsi"/>
          <w:szCs w:val="22"/>
        </w:rPr>
        <w:t xml:space="preserve">izvaja </w:t>
      </w:r>
      <w:r w:rsidR="00EE783C" w:rsidRPr="008153E0">
        <w:rPr>
          <w:rFonts w:asciiTheme="majorHAnsi" w:hAnsiTheme="majorHAnsi"/>
          <w:szCs w:val="22"/>
        </w:rPr>
        <w:t xml:space="preserve">le </w:t>
      </w:r>
      <w:r w:rsidRPr="008153E0">
        <w:rPr>
          <w:rFonts w:asciiTheme="majorHAnsi" w:hAnsiTheme="majorHAnsi"/>
          <w:szCs w:val="22"/>
        </w:rPr>
        <w:t>s predhodnim pisnim soglasjem najemodajalca in, če bo najemodajalec tako presodil, pozitivnega mnenja organa s področja varstva kulturne dediščine. Ureditev oziroma oprema mora biti v skladu z visokimi estetskimi in funkcionalnimi standardi</w:t>
      </w:r>
      <w:r w:rsidR="002269AE" w:rsidRPr="008153E0">
        <w:rPr>
          <w:rFonts w:asciiTheme="majorHAnsi" w:hAnsiTheme="majorHAnsi"/>
          <w:szCs w:val="22"/>
        </w:rPr>
        <w:t xml:space="preserve"> najemodajalca</w:t>
      </w:r>
      <w:r w:rsidRPr="008153E0">
        <w:rPr>
          <w:rFonts w:asciiTheme="majorHAnsi" w:hAnsiTheme="majorHAnsi"/>
          <w:szCs w:val="22"/>
        </w:rPr>
        <w:t>, v skladu s predpisi varstva kulturne dediščine;</w:t>
      </w:r>
    </w:p>
    <w:p w14:paraId="364F5DDC" w14:textId="7908BD8E" w:rsidR="00EE783C" w:rsidRPr="008153E0" w:rsidRDefault="00EE783C" w:rsidP="007B343B">
      <w:pPr>
        <w:numPr>
          <w:ilvl w:val="0"/>
          <w:numId w:val="12"/>
        </w:numPr>
        <w:ind w:left="709"/>
        <w:rPr>
          <w:rFonts w:asciiTheme="majorHAnsi" w:hAnsiTheme="majorHAnsi"/>
          <w:szCs w:val="22"/>
        </w:rPr>
      </w:pPr>
      <w:r w:rsidRPr="008153E0">
        <w:rPr>
          <w:rFonts w:asciiTheme="majorHAnsi" w:hAnsiTheme="majorHAnsi"/>
          <w:szCs w:val="22"/>
        </w:rPr>
        <w:t>Izbrani ponudnik bo lahko spreminjal ali dodajal gostinsko in drugo opremo le po predhodnem dogovoru in s soglasjem pristojne osebe najemodajalca;</w:t>
      </w:r>
    </w:p>
    <w:p w14:paraId="06F71BA8" w14:textId="77777777" w:rsidR="00EB3E23" w:rsidRPr="008153E0" w:rsidRDefault="006479E9" w:rsidP="00376F86">
      <w:pPr>
        <w:numPr>
          <w:ilvl w:val="0"/>
          <w:numId w:val="12"/>
        </w:numPr>
        <w:rPr>
          <w:rFonts w:asciiTheme="majorHAnsi" w:hAnsiTheme="majorHAnsi"/>
          <w:szCs w:val="22"/>
        </w:rPr>
      </w:pPr>
      <w:r w:rsidRPr="008153E0">
        <w:rPr>
          <w:rFonts w:asciiTheme="majorHAnsi" w:hAnsiTheme="majorHAnsi"/>
          <w:szCs w:val="22"/>
        </w:rPr>
        <w:t xml:space="preserve">Izbrani ponudnik bo moral za izvedbo zaključenih sprejemov ali lastnih prireditev </w:t>
      </w:r>
      <w:r w:rsidR="002741D8" w:rsidRPr="008153E0">
        <w:rPr>
          <w:rFonts w:asciiTheme="majorHAnsi" w:hAnsiTheme="majorHAnsi"/>
          <w:szCs w:val="22"/>
        </w:rPr>
        <w:t xml:space="preserve">obvezno </w:t>
      </w:r>
      <w:r w:rsidRPr="008153E0">
        <w:rPr>
          <w:rFonts w:asciiTheme="majorHAnsi" w:hAnsiTheme="majorHAnsi"/>
          <w:szCs w:val="22"/>
        </w:rPr>
        <w:t xml:space="preserve">pridobiti predhodno </w:t>
      </w:r>
      <w:r w:rsidR="00751E8A" w:rsidRPr="008153E0">
        <w:rPr>
          <w:rFonts w:asciiTheme="majorHAnsi" w:hAnsiTheme="majorHAnsi"/>
          <w:szCs w:val="22"/>
        </w:rPr>
        <w:t xml:space="preserve">pisno </w:t>
      </w:r>
      <w:r w:rsidRPr="008153E0">
        <w:rPr>
          <w:rFonts w:asciiTheme="majorHAnsi" w:hAnsiTheme="majorHAnsi"/>
          <w:szCs w:val="22"/>
        </w:rPr>
        <w:t xml:space="preserve">soglasje </w:t>
      </w:r>
      <w:r w:rsidR="00646456" w:rsidRPr="008153E0">
        <w:rPr>
          <w:rFonts w:asciiTheme="majorHAnsi" w:hAnsiTheme="majorHAnsi"/>
          <w:szCs w:val="22"/>
        </w:rPr>
        <w:t>Kinodvora</w:t>
      </w:r>
      <w:r w:rsidR="00EE783C" w:rsidRPr="008153E0">
        <w:rPr>
          <w:rFonts w:asciiTheme="majorHAnsi" w:hAnsiTheme="majorHAnsi"/>
          <w:szCs w:val="22"/>
        </w:rPr>
        <w:t>;</w:t>
      </w:r>
    </w:p>
    <w:p w14:paraId="3DFA48AE" w14:textId="61B6B791" w:rsidR="008715E7" w:rsidRPr="008153E0" w:rsidRDefault="007B343B" w:rsidP="007B343B">
      <w:pPr>
        <w:pStyle w:val="Odstavekseznama"/>
        <w:numPr>
          <w:ilvl w:val="0"/>
          <w:numId w:val="12"/>
        </w:numPr>
        <w:tabs>
          <w:tab w:val="left" w:pos="567"/>
        </w:tabs>
        <w:spacing w:line="240" w:lineRule="auto"/>
        <w:rPr>
          <w:rFonts w:asciiTheme="majorHAnsi" w:hAnsiTheme="majorHAnsi"/>
          <w:szCs w:val="22"/>
        </w:rPr>
      </w:pPr>
      <w:r w:rsidRPr="008153E0">
        <w:rPr>
          <w:rFonts w:asciiTheme="majorHAnsi" w:hAnsiTheme="majorHAnsi"/>
          <w:szCs w:val="22"/>
        </w:rPr>
        <w:t xml:space="preserve">   </w:t>
      </w:r>
      <w:r w:rsidR="00EB3E23" w:rsidRPr="008153E0">
        <w:rPr>
          <w:rFonts w:asciiTheme="majorHAnsi" w:hAnsiTheme="majorHAnsi"/>
          <w:szCs w:val="22"/>
        </w:rPr>
        <w:t xml:space="preserve">Izbrani ponudnik bo dolžan sam kriti stroške tiska cenikov, publikacij in promocijskega gradiva lokala in bo pred njihovo izvedbo moral pridobiti potrditev oziroma soglasje  najemodajalca. V vseh promocijskih gradivih je obvezna objava logotipa Kinodvora; </w:t>
      </w:r>
    </w:p>
    <w:p w14:paraId="0F543EE6" w14:textId="70773D66" w:rsidR="006479E9" w:rsidRPr="008153E0" w:rsidRDefault="007B343B" w:rsidP="007B343B">
      <w:pPr>
        <w:pStyle w:val="Odstavekseznama"/>
        <w:numPr>
          <w:ilvl w:val="0"/>
          <w:numId w:val="12"/>
        </w:numPr>
        <w:tabs>
          <w:tab w:val="left" w:pos="567"/>
        </w:tabs>
        <w:spacing w:line="240" w:lineRule="auto"/>
        <w:rPr>
          <w:rFonts w:asciiTheme="majorHAnsi" w:hAnsiTheme="majorHAnsi"/>
          <w:szCs w:val="22"/>
        </w:rPr>
      </w:pPr>
      <w:r w:rsidRPr="008153E0">
        <w:rPr>
          <w:rFonts w:asciiTheme="majorHAnsi" w:hAnsiTheme="majorHAnsi"/>
          <w:bCs/>
          <w:szCs w:val="22"/>
        </w:rPr>
        <w:t xml:space="preserve">   </w:t>
      </w:r>
      <w:r w:rsidR="008715E7" w:rsidRPr="008153E0">
        <w:rPr>
          <w:rFonts w:asciiTheme="majorHAnsi" w:hAnsiTheme="majorHAnsi"/>
          <w:bCs/>
          <w:szCs w:val="22"/>
        </w:rPr>
        <w:t>V primeru, da bo imel ali že ima Kinodvor sponzorske dogovore s podjetji, ki tržijo proizvode, ki jih je mogoče naročiti v lokalu, ali druge sponzorske dogovore, ki vplivajo na delovanje lokala, je najemnik na podlagi obvestila Kinodvora dolžan te sponzorske dogovore upoštevati in dosledno izvajati;</w:t>
      </w:r>
    </w:p>
    <w:p w14:paraId="2DFDA3D8" w14:textId="5E0F2F50" w:rsidR="00E07958" w:rsidRPr="008153E0" w:rsidRDefault="00E07958" w:rsidP="00376F86">
      <w:pPr>
        <w:numPr>
          <w:ilvl w:val="0"/>
          <w:numId w:val="12"/>
        </w:numPr>
        <w:rPr>
          <w:rFonts w:asciiTheme="majorHAnsi" w:hAnsiTheme="majorHAnsi"/>
          <w:szCs w:val="22"/>
        </w:rPr>
      </w:pPr>
      <w:r w:rsidRPr="008153E0">
        <w:rPr>
          <w:rFonts w:asciiTheme="majorHAnsi" w:hAnsiTheme="majorHAnsi"/>
          <w:szCs w:val="22"/>
        </w:rPr>
        <w:t xml:space="preserve">Elementi opreme prostorov in naprave, ki jih bo najemnik uporabljal za obratovanje gostinskih programov in gostinskih objektov, morajo zadoščati vsem </w:t>
      </w:r>
      <w:r w:rsidR="00F16EFD" w:rsidRPr="008153E0">
        <w:rPr>
          <w:rFonts w:asciiTheme="majorHAnsi" w:hAnsiTheme="majorHAnsi"/>
          <w:szCs w:val="22"/>
        </w:rPr>
        <w:t xml:space="preserve">vsakokratno veljavnim </w:t>
      </w:r>
      <w:r w:rsidRPr="008153E0">
        <w:rPr>
          <w:rFonts w:asciiTheme="majorHAnsi" w:hAnsiTheme="majorHAnsi"/>
          <w:szCs w:val="22"/>
        </w:rPr>
        <w:t>predpisom za obratovanje gostinske dejavnosti ter sanitarno-tehničnim pogojem</w:t>
      </w:r>
      <w:r w:rsidR="00EB3E23" w:rsidRPr="008153E0">
        <w:rPr>
          <w:rFonts w:asciiTheme="majorHAnsi" w:hAnsiTheme="majorHAnsi"/>
          <w:szCs w:val="22"/>
        </w:rPr>
        <w:t>;</w:t>
      </w:r>
    </w:p>
    <w:p w14:paraId="52B2E0A8" w14:textId="77777777" w:rsidR="00EB3E23" w:rsidRPr="008153E0" w:rsidRDefault="00EB3E23" w:rsidP="00EB3E23">
      <w:pPr>
        <w:pStyle w:val="Odstavekseznama"/>
        <w:numPr>
          <w:ilvl w:val="0"/>
          <w:numId w:val="12"/>
        </w:numPr>
        <w:rPr>
          <w:rFonts w:asciiTheme="majorHAnsi" w:hAnsiTheme="majorHAnsi"/>
          <w:szCs w:val="22"/>
        </w:rPr>
      </w:pPr>
      <w:r w:rsidRPr="008153E0">
        <w:rPr>
          <w:rFonts w:asciiTheme="majorHAnsi" w:hAnsiTheme="majorHAnsi"/>
          <w:szCs w:val="22"/>
        </w:rPr>
        <w:t>Izbrani ponudnik bo moral skrbeti za čistočo delovnih površin, za vzdrževanje in servisiranje opreme gostinskega lokala ter za čiščenje skupnih sanitarij;</w:t>
      </w:r>
    </w:p>
    <w:p w14:paraId="2944E285" w14:textId="315B2E5F" w:rsidR="00EB3E23" w:rsidRPr="008153E0" w:rsidRDefault="00EB3E23" w:rsidP="007B343B">
      <w:pPr>
        <w:pStyle w:val="Odstavekseznama"/>
        <w:numPr>
          <w:ilvl w:val="0"/>
          <w:numId w:val="12"/>
        </w:numPr>
        <w:rPr>
          <w:rFonts w:asciiTheme="majorHAnsi" w:hAnsiTheme="majorHAnsi"/>
          <w:szCs w:val="22"/>
        </w:rPr>
      </w:pPr>
      <w:r w:rsidRPr="008153E0">
        <w:rPr>
          <w:rFonts w:asciiTheme="majorHAnsi" w:hAnsiTheme="majorHAnsi"/>
          <w:szCs w:val="22"/>
        </w:rPr>
        <w:t>Izbrani ponudnik bo dolžan delovati trajnostno in bo pri delu uporabljal okolju prijazne materiale ter bo moral ločevati odpadke in jih odnašati na zbirno mesto na Kolodvorski ulici</w:t>
      </w:r>
      <w:r w:rsidR="00AF5180" w:rsidRPr="008153E0">
        <w:rPr>
          <w:rFonts w:asciiTheme="majorHAnsi" w:hAnsiTheme="majorHAnsi"/>
          <w:szCs w:val="22"/>
        </w:rPr>
        <w:t>;</w:t>
      </w:r>
    </w:p>
    <w:p w14:paraId="76836856" w14:textId="77777777" w:rsidR="00284AA4" w:rsidRPr="008153E0" w:rsidRDefault="00284AA4" w:rsidP="00376F86">
      <w:pPr>
        <w:numPr>
          <w:ilvl w:val="0"/>
          <w:numId w:val="12"/>
        </w:numPr>
        <w:rPr>
          <w:rFonts w:asciiTheme="majorHAnsi" w:hAnsiTheme="majorHAnsi"/>
          <w:szCs w:val="22"/>
        </w:rPr>
      </w:pPr>
      <w:r w:rsidRPr="008153E0">
        <w:rPr>
          <w:rFonts w:asciiTheme="majorHAnsi" w:hAnsiTheme="majorHAnsi"/>
          <w:szCs w:val="22"/>
        </w:rPr>
        <w:t xml:space="preserve">Izbrani ponudnik bo moral upoštevati pravila hišnega reda </w:t>
      </w:r>
      <w:r w:rsidR="00646456" w:rsidRPr="008153E0">
        <w:rPr>
          <w:rFonts w:asciiTheme="majorHAnsi" w:hAnsiTheme="majorHAnsi"/>
          <w:szCs w:val="22"/>
        </w:rPr>
        <w:t>Kinodvora</w:t>
      </w:r>
      <w:r w:rsidRPr="008153E0">
        <w:rPr>
          <w:rFonts w:asciiTheme="majorHAnsi" w:hAnsiTheme="majorHAnsi"/>
          <w:szCs w:val="22"/>
        </w:rPr>
        <w:t>;</w:t>
      </w:r>
    </w:p>
    <w:p w14:paraId="2EC597DC" w14:textId="65FF1884"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lastRenderedPageBreak/>
        <w:t>Najemnik bo dolžan plačevati obratovalne stroške, stroške rednega vzdrževanja, stroške nadomestila za uporabo stavbnega zemljišča, stroške zavarovanj in druge stroške, za katere se stranki dogovorita z najemno pogodbo;</w:t>
      </w:r>
      <w:r w:rsidRPr="008153E0">
        <w:rPr>
          <w:rFonts w:asciiTheme="majorHAnsi" w:hAnsiTheme="majorHAnsi"/>
          <w:szCs w:val="22"/>
        </w:rPr>
        <w:t xml:space="preserve"> </w:t>
      </w:r>
    </w:p>
    <w:p w14:paraId="36F242C3" w14:textId="2F21B9CF" w:rsidR="0067151B" w:rsidRPr="008153E0" w:rsidRDefault="0067151B" w:rsidP="004303B8">
      <w:pPr>
        <w:numPr>
          <w:ilvl w:val="0"/>
          <w:numId w:val="12"/>
        </w:numPr>
        <w:rPr>
          <w:rFonts w:asciiTheme="majorHAnsi" w:hAnsiTheme="majorHAnsi" w:cstheme="majorHAnsi"/>
          <w:szCs w:val="22"/>
        </w:rPr>
      </w:pPr>
      <w:r w:rsidRPr="008153E0">
        <w:rPr>
          <w:rFonts w:asciiTheme="majorHAnsi" w:hAnsiTheme="majorHAnsi"/>
          <w:szCs w:val="22"/>
        </w:rPr>
        <w:t>Najemnik bo dolžan samostojno in na lastne stroške urediti odvoz odpadkov;</w:t>
      </w:r>
    </w:p>
    <w:p w14:paraId="6D5FA9B0" w14:textId="2A7E7FEB"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Najemnik ne bo upravičen do povrnitve kakršnihkoli vlaganj v poslovni prostor, niti ne pridobi nikakršnih pravic na poslovnem prostoru na podlagi vlaganj;</w:t>
      </w:r>
    </w:p>
    <w:p w14:paraId="09FDABD1" w14:textId="06014DA2"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Najemnina bo določena v najemni pogodbi;</w:t>
      </w:r>
    </w:p>
    <w:p w14:paraId="75121D47" w14:textId="6139B21B" w:rsidR="004303B8" w:rsidRPr="008153E0" w:rsidRDefault="004303B8" w:rsidP="004303B8">
      <w:pPr>
        <w:numPr>
          <w:ilvl w:val="0"/>
          <w:numId w:val="12"/>
        </w:numPr>
        <w:rPr>
          <w:rFonts w:asciiTheme="majorHAnsi" w:hAnsiTheme="majorHAnsi" w:cstheme="majorHAnsi"/>
          <w:szCs w:val="22"/>
        </w:rPr>
      </w:pPr>
      <w:r w:rsidRPr="008153E0">
        <w:rPr>
          <w:rFonts w:asciiTheme="majorHAnsi" w:hAnsiTheme="majorHAnsi" w:cstheme="majorHAnsi"/>
          <w:szCs w:val="22"/>
        </w:rPr>
        <w:t xml:space="preserve">Najemnik bo dolžan plačevati </w:t>
      </w:r>
      <w:r w:rsidR="003E1347" w:rsidRPr="008153E0">
        <w:rPr>
          <w:rFonts w:asciiTheme="majorHAnsi" w:hAnsiTheme="majorHAnsi" w:cstheme="majorHAnsi"/>
          <w:szCs w:val="22"/>
        </w:rPr>
        <w:t xml:space="preserve">mesečno </w:t>
      </w:r>
      <w:r w:rsidRPr="008153E0">
        <w:rPr>
          <w:rFonts w:asciiTheme="majorHAnsi" w:hAnsiTheme="majorHAnsi" w:cstheme="majorHAnsi"/>
          <w:szCs w:val="22"/>
        </w:rPr>
        <w:t>za prihodnji mesec</w:t>
      </w:r>
      <w:r w:rsidR="003E1347" w:rsidRPr="008153E0">
        <w:rPr>
          <w:rFonts w:asciiTheme="majorHAnsi" w:hAnsiTheme="majorHAnsi" w:cstheme="majorHAnsi"/>
          <w:szCs w:val="22"/>
        </w:rPr>
        <w:t>, kot je določeno v točki 5;</w:t>
      </w:r>
    </w:p>
    <w:p w14:paraId="2A46A766" w14:textId="77777777" w:rsidR="00D872A3" w:rsidRPr="008153E0" w:rsidRDefault="00D872A3" w:rsidP="00376F86">
      <w:pPr>
        <w:numPr>
          <w:ilvl w:val="0"/>
          <w:numId w:val="12"/>
        </w:numPr>
        <w:rPr>
          <w:rFonts w:asciiTheme="majorHAnsi" w:hAnsiTheme="majorHAnsi"/>
          <w:szCs w:val="22"/>
        </w:rPr>
      </w:pPr>
      <w:r w:rsidRPr="008153E0">
        <w:rPr>
          <w:rFonts w:asciiTheme="majorHAnsi" w:hAnsiTheme="majorHAnsi"/>
          <w:szCs w:val="22"/>
        </w:rPr>
        <w:t>Pred oddajo ponudbe je obvezen ogled lokacije;</w:t>
      </w:r>
    </w:p>
    <w:p w14:paraId="7390CD24" w14:textId="77777777" w:rsidR="006479E9" w:rsidRPr="008153E0" w:rsidRDefault="006479E9" w:rsidP="00376F86">
      <w:pPr>
        <w:numPr>
          <w:ilvl w:val="0"/>
          <w:numId w:val="12"/>
        </w:numPr>
        <w:rPr>
          <w:rFonts w:asciiTheme="majorHAnsi" w:hAnsiTheme="majorHAnsi"/>
          <w:szCs w:val="22"/>
        </w:rPr>
      </w:pPr>
      <w:r w:rsidRPr="008153E0">
        <w:rPr>
          <w:rFonts w:asciiTheme="majorHAnsi" w:hAnsiTheme="majorHAnsi"/>
          <w:szCs w:val="22"/>
        </w:rPr>
        <w:t>Prostori se oddajo po sistemu videno</w:t>
      </w:r>
      <w:r w:rsidR="00E07958" w:rsidRPr="008153E0">
        <w:rPr>
          <w:rFonts w:asciiTheme="majorHAnsi" w:hAnsiTheme="majorHAnsi"/>
          <w:szCs w:val="22"/>
        </w:rPr>
        <w:t xml:space="preserve"> </w:t>
      </w:r>
      <w:r w:rsidR="006B5AB3" w:rsidRPr="008153E0">
        <w:rPr>
          <w:rFonts w:asciiTheme="majorHAnsi" w:hAnsiTheme="majorHAnsi"/>
          <w:szCs w:val="22"/>
        </w:rPr>
        <w:t>– najeto;</w:t>
      </w:r>
    </w:p>
    <w:p w14:paraId="151ADD29" w14:textId="77777777" w:rsidR="006B5AB3" w:rsidRPr="008153E0" w:rsidRDefault="006B5AB3" w:rsidP="00376F86">
      <w:pPr>
        <w:numPr>
          <w:ilvl w:val="0"/>
          <w:numId w:val="12"/>
        </w:numPr>
        <w:rPr>
          <w:rFonts w:asciiTheme="majorHAnsi" w:hAnsiTheme="majorHAnsi"/>
          <w:szCs w:val="22"/>
        </w:rPr>
      </w:pPr>
      <w:r w:rsidRPr="008153E0">
        <w:rPr>
          <w:rFonts w:asciiTheme="majorHAnsi" w:hAnsiTheme="majorHAnsi"/>
          <w:szCs w:val="22"/>
        </w:rPr>
        <w:t xml:space="preserve">Vsako podjetje se lahko prijavi le z eno ponudbo. V primeru lastniških povezav podjetij velja pravilo, da se na razpis ne sme prijaviti podjetje, v katerem ima več kot </w:t>
      </w:r>
      <w:r w:rsidR="00284AA4" w:rsidRPr="008153E0">
        <w:rPr>
          <w:rFonts w:asciiTheme="majorHAnsi" w:hAnsiTheme="majorHAnsi"/>
          <w:szCs w:val="22"/>
        </w:rPr>
        <w:t>20</w:t>
      </w:r>
      <w:r w:rsidRPr="008153E0">
        <w:rPr>
          <w:rFonts w:asciiTheme="majorHAnsi" w:hAnsiTheme="majorHAnsi"/>
          <w:szCs w:val="22"/>
        </w:rPr>
        <w:t xml:space="preserve"> % lastniški delež oseba, ki je (so)lastnik drugega podjetja, ki je oddalo ponudbo na ta razpis.</w:t>
      </w:r>
    </w:p>
    <w:p w14:paraId="42A323C5" w14:textId="77777777" w:rsidR="006479E9" w:rsidRPr="008153E0" w:rsidRDefault="006479E9" w:rsidP="00376F86">
      <w:pPr>
        <w:rPr>
          <w:rFonts w:asciiTheme="majorHAnsi" w:hAnsiTheme="majorHAnsi"/>
          <w:szCs w:val="22"/>
        </w:rPr>
      </w:pPr>
    </w:p>
    <w:p w14:paraId="07A0070D" w14:textId="77777777" w:rsidR="006479E9" w:rsidRPr="008153E0" w:rsidRDefault="006479E9" w:rsidP="00376F86">
      <w:pPr>
        <w:rPr>
          <w:rFonts w:asciiTheme="majorHAnsi" w:hAnsiTheme="majorHAnsi"/>
          <w:szCs w:val="22"/>
        </w:rPr>
      </w:pPr>
    </w:p>
    <w:p w14:paraId="213B1FF8" w14:textId="77777777" w:rsidR="006479E9" w:rsidRPr="008153E0" w:rsidRDefault="006479E9" w:rsidP="00376F86">
      <w:pPr>
        <w:pStyle w:val="Naslov3"/>
        <w:numPr>
          <w:ilvl w:val="0"/>
          <w:numId w:val="35"/>
        </w:numPr>
        <w:rPr>
          <w:rFonts w:asciiTheme="majorHAnsi" w:hAnsiTheme="majorHAnsi"/>
          <w:sz w:val="22"/>
          <w:szCs w:val="22"/>
        </w:rPr>
      </w:pPr>
      <w:r w:rsidRPr="008153E0">
        <w:rPr>
          <w:rFonts w:asciiTheme="majorHAnsi" w:hAnsiTheme="majorHAnsi"/>
          <w:sz w:val="22"/>
          <w:szCs w:val="22"/>
        </w:rPr>
        <w:t>PROGRAMSKA IZHODIŠČA</w:t>
      </w:r>
    </w:p>
    <w:p w14:paraId="744620F1" w14:textId="77777777" w:rsidR="006479E9" w:rsidRPr="008153E0" w:rsidRDefault="006479E9" w:rsidP="00376F86">
      <w:pPr>
        <w:rPr>
          <w:rFonts w:asciiTheme="majorHAnsi" w:hAnsiTheme="majorHAnsi"/>
          <w:szCs w:val="22"/>
        </w:rPr>
      </w:pPr>
    </w:p>
    <w:p w14:paraId="416AB211" w14:textId="77777777" w:rsidR="006479E9" w:rsidRPr="008153E0" w:rsidRDefault="006479E9" w:rsidP="00376F86">
      <w:pPr>
        <w:rPr>
          <w:rFonts w:asciiTheme="majorHAnsi" w:hAnsiTheme="majorHAnsi"/>
          <w:b/>
          <w:szCs w:val="22"/>
        </w:rPr>
      </w:pPr>
      <w:r w:rsidRPr="008153E0">
        <w:rPr>
          <w:rFonts w:asciiTheme="majorHAnsi" w:hAnsiTheme="majorHAnsi"/>
          <w:b/>
          <w:szCs w:val="22"/>
        </w:rPr>
        <w:t>Izhodišče:</w:t>
      </w:r>
    </w:p>
    <w:p w14:paraId="353DFB09" w14:textId="1D60A1AA" w:rsidR="006479E9" w:rsidRPr="008153E0" w:rsidRDefault="00865D8B" w:rsidP="00376F86">
      <w:pPr>
        <w:rPr>
          <w:rFonts w:asciiTheme="majorHAnsi" w:hAnsiTheme="majorHAnsi"/>
          <w:szCs w:val="22"/>
        </w:rPr>
      </w:pPr>
      <w:r w:rsidRPr="008153E0">
        <w:rPr>
          <w:rFonts w:asciiTheme="majorHAnsi" w:hAnsiTheme="majorHAnsi"/>
          <w:szCs w:val="22"/>
        </w:rPr>
        <w:t xml:space="preserve">Načrtovani gostinski lokal je namenjen </w:t>
      </w:r>
      <w:r w:rsidR="006479E9" w:rsidRPr="008153E0">
        <w:rPr>
          <w:rFonts w:asciiTheme="majorHAnsi" w:hAnsiTheme="majorHAnsi"/>
          <w:szCs w:val="22"/>
        </w:rPr>
        <w:t xml:space="preserve">obiskovalcem </w:t>
      </w:r>
      <w:r w:rsidR="00646456" w:rsidRPr="008153E0">
        <w:rPr>
          <w:rFonts w:asciiTheme="majorHAnsi" w:hAnsiTheme="majorHAnsi"/>
          <w:szCs w:val="22"/>
        </w:rPr>
        <w:t>Kinodvora in okoliške četrti ter</w:t>
      </w:r>
      <w:r w:rsidR="00032B17" w:rsidRPr="008153E0">
        <w:rPr>
          <w:rFonts w:asciiTheme="majorHAnsi" w:hAnsiTheme="majorHAnsi"/>
          <w:szCs w:val="22"/>
        </w:rPr>
        <w:t xml:space="preserve"> obiskovalcem prireditev, ki bodo potekale v </w:t>
      </w:r>
      <w:r w:rsidR="00646456" w:rsidRPr="008153E0">
        <w:rPr>
          <w:rFonts w:asciiTheme="majorHAnsi" w:hAnsiTheme="majorHAnsi"/>
          <w:szCs w:val="22"/>
        </w:rPr>
        <w:t>organizaciji</w:t>
      </w:r>
      <w:r w:rsidR="00032B17" w:rsidRPr="008153E0">
        <w:rPr>
          <w:rFonts w:asciiTheme="majorHAnsi" w:hAnsiTheme="majorHAnsi"/>
          <w:szCs w:val="22"/>
        </w:rPr>
        <w:t xml:space="preserve"> </w:t>
      </w:r>
      <w:r w:rsidR="00646456" w:rsidRPr="008153E0">
        <w:rPr>
          <w:rFonts w:asciiTheme="majorHAnsi" w:hAnsiTheme="majorHAnsi"/>
          <w:szCs w:val="22"/>
        </w:rPr>
        <w:t>Kinodvora</w:t>
      </w:r>
      <w:r w:rsidR="00032B17" w:rsidRPr="008153E0">
        <w:rPr>
          <w:rFonts w:asciiTheme="majorHAnsi" w:hAnsiTheme="majorHAnsi"/>
          <w:szCs w:val="22"/>
        </w:rPr>
        <w:t>.</w:t>
      </w:r>
      <w:r w:rsidRPr="008153E0">
        <w:rPr>
          <w:rFonts w:asciiTheme="majorHAnsi" w:hAnsiTheme="majorHAnsi"/>
          <w:szCs w:val="22"/>
        </w:rPr>
        <w:t xml:space="preserve"> </w:t>
      </w:r>
      <w:r w:rsidR="00032B17" w:rsidRPr="008153E0">
        <w:rPr>
          <w:rFonts w:asciiTheme="majorHAnsi" w:hAnsiTheme="majorHAnsi"/>
          <w:szCs w:val="22"/>
        </w:rPr>
        <w:t xml:space="preserve">Lokal je namenjen tudi </w:t>
      </w:r>
      <w:r w:rsidRPr="008153E0">
        <w:rPr>
          <w:rFonts w:asciiTheme="majorHAnsi" w:hAnsiTheme="majorHAnsi"/>
          <w:szCs w:val="22"/>
        </w:rPr>
        <w:t xml:space="preserve">vsem naključnim obiskovalcem </w:t>
      </w:r>
      <w:r w:rsidR="00032B17" w:rsidRPr="008153E0">
        <w:rPr>
          <w:rFonts w:asciiTheme="majorHAnsi" w:hAnsiTheme="majorHAnsi"/>
          <w:szCs w:val="22"/>
        </w:rPr>
        <w:t>okolice</w:t>
      </w:r>
      <w:r w:rsidRPr="008153E0">
        <w:rPr>
          <w:rFonts w:asciiTheme="majorHAnsi" w:hAnsiTheme="majorHAnsi"/>
          <w:szCs w:val="22"/>
        </w:rPr>
        <w:t>, ki želijo</w:t>
      </w:r>
      <w:r w:rsidR="006479E9" w:rsidRPr="008153E0">
        <w:rPr>
          <w:rFonts w:asciiTheme="majorHAnsi" w:hAnsiTheme="majorHAnsi"/>
          <w:szCs w:val="22"/>
        </w:rPr>
        <w:t xml:space="preserve"> enostavnejšo ponudbo pijač</w:t>
      </w:r>
      <w:r w:rsidR="00646456" w:rsidRPr="008153E0">
        <w:rPr>
          <w:rFonts w:asciiTheme="majorHAnsi" w:hAnsiTheme="majorHAnsi"/>
          <w:szCs w:val="22"/>
        </w:rPr>
        <w:t xml:space="preserve"> </w:t>
      </w:r>
      <w:r w:rsidRPr="008153E0">
        <w:rPr>
          <w:rFonts w:asciiTheme="majorHAnsi" w:hAnsiTheme="majorHAnsi"/>
          <w:szCs w:val="22"/>
        </w:rPr>
        <w:t xml:space="preserve">in manjših </w:t>
      </w:r>
      <w:r w:rsidR="00032B17" w:rsidRPr="008153E0">
        <w:rPr>
          <w:rFonts w:asciiTheme="majorHAnsi" w:hAnsiTheme="majorHAnsi"/>
          <w:szCs w:val="22"/>
        </w:rPr>
        <w:t>prigrizkov</w:t>
      </w:r>
      <w:r w:rsidR="006479E9" w:rsidRPr="008153E0">
        <w:rPr>
          <w:rFonts w:asciiTheme="majorHAnsi" w:hAnsiTheme="majorHAnsi"/>
          <w:szCs w:val="22"/>
        </w:rPr>
        <w:t xml:space="preserve">. </w:t>
      </w:r>
      <w:r w:rsidRPr="008153E0">
        <w:rPr>
          <w:rFonts w:asciiTheme="majorHAnsi" w:hAnsiTheme="majorHAnsi"/>
          <w:szCs w:val="22"/>
        </w:rPr>
        <w:t xml:space="preserve">Gostinski lokal bo imel predvidoma </w:t>
      </w:r>
      <w:r w:rsidR="00D82DBC" w:rsidRPr="008153E0">
        <w:rPr>
          <w:rFonts w:asciiTheme="majorHAnsi" w:hAnsiTheme="majorHAnsi"/>
          <w:szCs w:val="22"/>
        </w:rPr>
        <w:t>46</w:t>
      </w:r>
      <w:r w:rsidR="007A6DC8" w:rsidRPr="008153E0">
        <w:rPr>
          <w:rFonts w:asciiTheme="majorHAnsi" w:hAnsiTheme="majorHAnsi"/>
          <w:szCs w:val="22"/>
        </w:rPr>
        <w:t xml:space="preserve"> </w:t>
      </w:r>
      <w:r w:rsidR="006479E9" w:rsidRPr="008153E0">
        <w:rPr>
          <w:rFonts w:asciiTheme="majorHAnsi" w:hAnsiTheme="majorHAnsi"/>
          <w:szCs w:val="22"/>
        </w:rPr>
        <w:t xml:space="preserve">sedežev </w:t>
      </w:r>
      <w:r w:rsidRPr="008153E0">
        <w:rPr>
          <w:rFonts w:asciiTheme="majorHAnsi" w:hAnsiTheme="majorHAnsi"/>
          <w:szCs w:val="22"/>
        </w:rPr>
        <w:t xml:space="preserve">in </w:t>
      </w:r>
      <w:r w:rsidR="002C03D6" w:rsidRPr="008153E0">
        <w:rPr>
          <w:rFonts w:asciiTheme="majorHAnsi" w:hAnsiTheme="majorHAnsi"/>
          <w:szCs w:val="22"/>
        </w:rPr>
        <w:t xml:space="preserve">170 </w:t>
      </w:r>
      <w:r w:rsidRPr="008153E0">
        <w:rPr>
          <w:rFonts w:asciiTheme="majorHAnsi" w:hAnsiTheme="majorHAnsi"/>
          <w:szCs w:val="22"/>
        </w:rPr>
        <w:t>stoječih mest, ter</w:t>
      </w:r>
      <w:r w:rsidR="006479E9" w:rsidRPr="008153E0">
        <w:rPr>
          <w:rFonts w:asciiTheme="majorHAnsi" w:hAnsiTheme="majorHAnsi"/>
          <w:szCs w:val="22"/>
        </w:rPr>
        <w:t xml:space="preserve"> </w:t>
      </w:r>
      <w:r w:rsidR="00D82DBC" w:rsidRPr="008153E0">
        <w:rPr>
          <w:rFonts w:asciiTheme="majorHAnsi" w:hAnsiTheme="majorHAnsi"/>
          <w:szCs w:val="22"/>
        </w:rPr>
        <w:t>55</w:t>
      </w:r>
      <w:r w:rsidR="007A6DC8" w:rsidRPr="008153E0">
        <w:rPr>
          <w:rFonts w:asciiTheme="majorHAnsi" w:hAnsiTheme="majorHAnsi"/>
          <w:szCs w:val="22"/>
        </w:rPr>
        <w:t xml:space="preserve"> </w:t>
      </w:r>
      <w:r w:rsidR="006479E9" w:rsidRPr="008153E0">
        <w:rPr>
          <w:rFonts w:asciiTheme="majorHAnsi" w:hAnsiTheme="majorHAnsi"/>
          <w:szCs w:val="22"/>
        </w:rPr>
        <w:t xml:space="preserve">sedežev na </w:t>
      </w:r>
      <w:r w:rsidR="002C03D6" w:rsidRPr="008153E0">
        <w:rPr>
          <w:rFonts w:asciiTheme="majorHAnsi" w:hAnsiTheme="majorHAnsi"/>
          <w:szCs w:val="22"/>
        </w:rPr>
        <w:t>letnem vrtu</w:t>
      </w:r>
      <w:r w:rsidR="006479E9" w:rsidRPr="008153E0">
        <w:rPr>
          <w:rFonts w:asciiTheme="majorHAnsi" w:hAnsiTheme="majorHAnsi"/>
          <w:szCs w:val="22"/>
        </w:rPr>
        <w:t xml:space="preserve">. </w:t>
      </w:r>
      <w:r w:rsidRPr="008153E0">
        <w:rPr>
          <w:rFonts w:asciiTheme="majorHAnsi" w:hAnsiTheme="majorHAnsi"/>
          <w:szCs w:val="22"/>
        </w:rPr>
        <w:t>Gostinski lokal se v</w:t>
      </w:r>
      <w:r w:rsidR="006479E9" w:rsidRPr="008153E0">
        <w:rPr>
          <w:rFonts w:asciiTheme="majorHAnsi" w:hAnsiTheme="majorHAnsi"/>
          <w:szCs w:val="22"/>
        </w:rPr>
        <w:t xml:space="preserve"> celoti nahaja na nivoju 0. </w:t>
      </w:r>
    </w:p>
    <w:p w14:paraId="25D45F57" w14:textId="77777777" w:rsidR="00032B17" w:rsidRPr="008153E0" w:rsidRDefault="00032B17" w:rsidP="00376F86">
      <w:pPr>
        <w:rPr>
          <w:rFonts w:asciiTheme="majorHAnsi" w:hAnsiTheme="majorHAnsi"/>
          <w:szCs w:val="22"/>
        </w:rPr>
      </w:pPr>
    </w:p>
    <w:p w14:paraId="5F5A42A1" w14:textId="77777777" w:rsidR="006479E9" w:rsidRPr="008153E0" w:rsidRDefault="006479E9" w:rsidP="00376F86">
      <w:pPr>
        <w:rPr>
          <w:rFonts w:asciiTheme="majorHAnsi" w:hAnsiTheme="majorHAnsi"/>
          <w:szCs w:val="22"/>
        </w:rPr>
      </w:pPr>
      <w:r w:rsidRPr="008153E0">
        <w:rPr>
          <w:rFonts w:asciiTheme="majorHAnsi" w:hAnsiTheme="majorHAnsi"/>
          <w:szCs w:val="22"/>
        </w:rPr>
        <w:t>Sanitarije za goste so ja</w:t>
      </w:r>
      <w:r w:rsidR="00865D8B" w:rsidRPr="008153E0">
        <w:rPr>
          <w:rFonts w:asciiTheme="majorHAnsi" w:hAnsiTheme="majorHAnsi"/>
          <w:szCs w:val="22"/>
        </w:rPr>
        <w:t xml:space="preserve">vne in so locirane na nivoju </w:t>
      </w:r>
      <w:r w:rsidR="00FD33DE" w:rsidRPr="008153E0">
        <w:rPr>
          <w:rFonts w:asciiTheme="majorHAnsi" w:hAnsiTheme="majorHAnsi"/>
          <w:szCs w:val="22"/>
        </w:rPr>
        <w:t>-1</w:t>
      </w:r>
      <w:r w:rsidR="00032B17" w:rsidRPr="008153E0">
        <w:rPr>
          <w:rFonts w:asciiTheme="majorHAnsi" w:hAnsiTheme="majorHAnsi"/>
          <w:szCs w:val="22"/>
        </w:rPr>
        <w:t>.</w:t>
      </w:r>
      <w:r w:rsidR="00865D8B" w:rsidRPr="008153E0">
        <w:rPr>
          <w:rFonts w:asciiTheme="majorHAnsi" w:hAnsiTheme="majorHAnsi"/>
          <w:szCs w:val="22"/>
        </w:rPr>
        <w:t xml:space="preserve"> T</w:t>
      </w:r>
      <w:r w:rsidRPr="008153E0">
        <w:rPr>
          <w:rFonts w:asciiTheme="majorHAnsi" w:hAnsiTheme="majorHAnsi"/>
          <w:szCs w:val="22"/>
        </w:rPr>
        <w:t xml:space="preserve">ehnološki del </w:t>
      </w:r>
      <w:r w:rsidR="00032B17" w:rsidRPr="008153E0">
        <w:rPr>
          <w:rFonts w:asciiTheme="majorHAnsi" w:hAnsiTheme="majorHAnsi"/>
          <w:szCs w:val="22"/>
        </w:rPr>
        <w:t>gostinskega lokala</w:t>
      </w:r>
      <w:r w:rsidRPr="008153E0">
        <w:rPr>
          <w:rFonts w:asciiTheme="majorHAnsi" w:hAnsiTheme="majorHAnsi"/>
          <w:szCs w:val="22"/>
        </w:rPr>
        <w:t xml:space="preserve"> je </w:t>
      </w:r>
      <w:r w:rsidR="00865D8B" w:rsidRPr="008153E0">
        <w:rPr>
          <w:rFonts w:asciiTheme="majorHAnsi" w:hAnsiTheme="majorHAnsi"/>
          <w:szCs w:val="22"/>
        </w:rPr>
        <w:t>na</w:t>
      </w:r>
      <w:r w:rsidRPr="008153E0">
        <w:rPr>
          <w:rFonts w:asciiTheme="majorHAnsi" w:hAnsiTheme="majorHAnsi"/>
          <w:szCs w:val="22"/>
        </w:rPr>
        <w:t xml:space="preserve"> nivoju 0, tako kot prostori za goste.</w:t>
      </w:r>
    </w:p>
    <w:p w14:paraId="24BAF2E8" w14:textId="77777777" w:rsidR="006479E9" w:rsidRPr="008153E0" w:rsidRDefault="006479E9" w:rsidP="00376F86">
      <w:pPr>
        <w:rPr>
          <w:rFonts w:asciiTheme="majorHAnsi" w:hAnsiTheme="majorHAnsi"/>
          <w:szCs w:val="22"/>
        </w:rPr>
      </w:pPr>
    </w:p>
    <w:p w14:paraId="33056EA5" w14:textId="77777777" w:rsidR="006479E9" w:rsidRPr="008153E0" w:rsidRDefault="00865D8B" w:rsidP="00376F86">
      <w:pPr>
        <w:rPr>
          <w:rFonts w:asciiTheme="majorHAnsi" w:hAnsiTheme="majorHAnsi"/>
          <w:b/>
          <w:szCs w:val="22"/>
        </w:rPr>
      </w:pPr>
      <w:r w:rsidRPr="008153E0">
        <w:rPr>
          <w:rFonts w:asciiTheme="majorHAnsi" w:hAnsiTheme="majorHAnsi"/>
          <w:b/>
          <w:szCs w:val="22"/>
        </w:rPr>
        <w:t>P</w:t>
      </w:r>
      <w:r w:rsidR="006479E9" w:rsidRPr="008153E0">
        <w:rPr>
          <w:rFonts w:asciiTheme="majorHAnsi" w:hAnsiTheme="majorHAnsi"/>
          <w:b/>
          <w:szCs w:val="22"/>
        </w:rPr>
        <w:t>onudba:</w:t>
      </w:r>
    </w:p>
    <w:p w14:paraId="72728AE7" w14:textId="2EF334AF" w:rsidR="006479E9" w:rsidRPr="008153E0" w:rsidRDefault="00815F75" w:rsidP="00032B17">
      <w:pPr>
        <w:rPr>
          <w:rFonts w:asciiTheme="majorHAnsi" w:hAnsiTheme="majorHAnsi"/>
          <w:szCs w:val="22"/>
        </w:rPr>
      </w:pPr>
      <w:r w:rsidRPr="008153E0">
        <w:rPr>
          <w:rFonts w:asciiTheme="majorHAnsi" w:hAnsiTheme="majorHAnsi"/>
          <w:szCs w:val="22"/>
        </w:rPr>
        <w:t xml:space="preserve">Hrana: </w:t>
      </w:r>
      <w:r w:rsidR="00865D8B" w:rsidRPr="008153E0">
        <w:rPr>
          <w:rFonts w:asciiTheme="majorHAnsi" w:hAnsiTheme="majorHAnsi"/>
          <w:szCs w:val="22"/>
        </w:rPr>
        <w:t xml:space="preserve">Predvidena je ponudba </w:t>
      </w:r>
      <w:r w:rsidR="002B35FD" w:rsidRPr="008153E0">
        <w:rPr>
          <w:rFonts w:asciiTheme="majorHAnsi" w:hAnsiTheme="majorHAnsi"/>
          <w:szCs w:val="22"/>
        </w:rPr>
        <w:t>enostavnejših jedi, npr.</w:t>
      </w:r>
      <w:r w:rsidR="006479E9" w:rsidRPr="008153E0">
        <w:rPr>
          <w:rFonts w:asciiTheme="majorHAnsi" w:hAnsiTheme="majorHAnsi"/>
          <w:szCs w:val="22"/>
        </w:rPr>
        <w:t xml:space="preserve"> obloženih kruhkov</w:t>
      </w:r>
      <w:r w:rsidR="002B35FD" w:rsidRPr="008153E0">
        <w:rPr>
          <w:rFonts w:asciiTheme="majorHAnsi" w:hAnsiTheme="majorHAnsi"/>
          <w:szCs w:val="22"/>
        </w:rPr>
        <w:t>, sladkega peciva, ipd.</w:t>
      </w:r>
      <w:r w:rsidR="00865D8B" w:rsidRPr="008153E0">
        <w:rPr>
          <w:rFonts w:asciiTheme="majorHAnsi" w:hAnsiTheme="majorHAnsi"/>
          <w:szCs w:val="22"/>
        </w:rPr>
        <w:t xml:space="preserve"> </w:t>
      </w:r>
    </w:p>
    <w:p w14:paraId="2F47AD64" w14:textId="77777777" w:rsidR="00CF4888" w:rsidRPr="008153E0" w:rsidRDefault="00CF4888" w:rsidP="00032B17">
      <w:pPr>
        <w:rPr>
          <w:rFonts w:asciiTheme="majorHAnsi" w:hAnsiTheme="majorHAnsi"/>
          <w:szCs w:val="22"/>
        </w:rPr>
      </w:pPr>
    </w:p>
    <w:p w14:paraId="6BD39756" w14:textId="77777777" w:rsidR="006479E9" w:rsidRPr="008153E0" w:rsidRDefault="006479E9" w:rsidP="00032B17">
      <w:pPr>
        <w:rPr>
          <w:rFonts w:asciiTheme="majorHAnsi" w:hAnsiTheme="majorHAnsi"/>
          <w:szCs w:val="22"/>
        </w:rPr>
      </w:pPr>
      <w:r w:rsidRPr="008153E0">
        <w:rPr>
          <w:rFonts w:asciiTheme="majorHAnsi" w:hAnsiTheme="majorHAnsi"/>
          <w:szCs w:val="22"/>
        </w:rPr>
        <w:t xml:space="preserve">Pijače, napitki: ponudba toplih in hladnih napitkov, brezalkoholnih pijač, sadnih sokov, </w:t>
      </w:r>
      <w:r w:rsidR="00032B17" w:rsidRPr="008153E0">
        <w:rPr>
          <w:rFonts w:asciiTheme="majorHAnsi" w:hAnsiTheme="majorHAnsi"/>
          <w:szCs w:val="22"/>
        </w:rPr>
        <w:t xml:space="preserve">kakovostnega </w:t>
      </w:r>
      <w:r w:rsidR="00865D8B" w:rsidRPr="008153E0">
        <w:rPr>
          <w:rFonts w:asciiTheme="majorHAnsi" w:hAnsiTheme="majorHAnsi"/>
          <w:szCs w:val="22"/>
        </w:rPr>
        <w:t xml:space="preserve">vina, </w:t>
      </w:r>
      <w:r w:rsidR="00032B17" w:rsidRPr="008153E0">
        <w:rPr>
          <w:rFonts w:asciiTheme="majorHAnsi" w:hAnsiTheme="majorHAnsi"/>
          <w:szCs w:val="22"/>
        </w:rPr>
        <w:t xml:space="preserve">izbranih </w:t>
      </w:r>
      <w:r w:rsidR="00865D8B" w:rsidRPr="008153E0">
        <w:rPr>
          <w:rFonts w:asciiTheme="majorHAnsi" w:hAnsiTheme="majorHAnsi"/>
          <w:szCs w:val="22"/>
        </w:rPr>
        <w:t xml:space="preserve">žganih pijač in </w:t>
      </w:r>
      <w:r w:rsidR="00032B17" w:rsidRPr="008153E0">
        <w:rPr>
          <w:rFonts w:asciiTheme="majorHAnsi" w:hAnsiTheme="majorHAnsi"/>
          <w:szCs w:val="22"/>
        </w:rPr>
        <w:t xml:space="preserve">raznovrstnega </w:t>
      </w:r>
      <w:r w:rsidRPr="008153E0">
        <w:rPr>
          <w:rFonts w:asciiTheme="majorHAnsi" w:hAnsiTheme="majorHAnsi"/>
          <w:szCs w:val="22"/>
        </w:rPr>
        <w:t>piva.</w:t>
      </w:r>
    </w:p>
    <w:p w14:paraId="507B6818" w14:textId="77777777" w:rsidR="004303B8" w:rsidRPr="008153E0" w:rsidRDefault="004303B8" w:rsidP="00032B17">
      <w:pPr>
        <w:rPr>
          <w:rFonts w:asciiTheme="majorHAnsi" w:hAnsiTheme="majorHAnsi"/>
          <w:szCs w:val="22"/>
        </w:rPr>
      </w:pPr>
    </w:p>
    <w:p w14:paraId="2F61BF6B" w14:textId="4E19D7DF" w:rsidR="006479E9" w:rsidRPr="008153E0" w:rsidRDefault="006479E9" w:rsidP="00032B17">
      <w:pPr>
        <w:rPr>
          <w:rFonts w:asciiTheme="majorHAnsi" w:hAnsiTheme="majorHAnsi"/>
          <w:szCs w:val="22"/>
        </w:rPr>
      </w:pPr>
      <w:r w:rsidRPr="008153E0">
        <w:rPr>
          <w:rFonts w:asciiTheme="majorHAnsi" w:hAnsiTheme="majorHAnsi"/>
          <w:szCs w:val="22"/>
        </w:rPr>
        <w:t xml:space="preserve">Predvidena je strežba </w:t>
      </w:r>
      <w:r w:rsidR="00865D8B" w:rsidRPr="008153E0">
        <w:rPr>
          <w:rFonts w:asciiTheme="majorHAnsi" w:hAnsiTheme="majorHAnsi"/>
          <w:szCs w:val="22"/>
        </w:rPr>
        <w:t>pri mizah</w:t>
      </w:r>
      <w:r w:rsidRPr="008153E0">
        <w:rPr>
          <w:rFonts w:asciiTheme="majorHAnsi" w:hAnsiTheme="majorHAnsi"/>
          <w:szCs w:val="22"/>
        </w:rPr>
        <w:t xml:space="preserve"> </w:t>
      </w:r>
      <w:r w:rsidR="00865D8B" w:rsidRPr="008153E0">
        <w:rPr>
          <w:rFonts w:asciiTheme="majorHAnsi" w:hAnsiTheme="majorHAnsi"/>
          <w:szCs w:val="22"/>
        </w:rPr>
        <w:t>in</w:t>
      </w:r>
      <w:r w:rsidRPr="008153E0">
        <w:rPr>
          <w:rFonts w:asciiTheme="majorHAnsi" w:hAnsiTheme="majorHAnsi"/>
          <w:szCs w:val="22"/>
        </w:rPr>
        <w:t xml:space="preserve"> odnašanje prigrizkov s pladnji do miz. </w:t>
      </w:r>
    </w:p>
    <w:p w14:paraId="53F94B67" w14:textId="77777777" w:rsidR="003C6B60" w:rsidRPr="008153E0" w:rsidRDefault="003C6B60" w:rsidP="00032B17">
      <w:pPr>
        <w:rPr>
          <w:rFonts w:asciiTheme="majorHAnsi" w:hAnsiTheme="majorHAnsi"/>
          <w:szCs w:val="22"/>
        </w:rPr>
      </w:pPr>
    </w:p>
    <w:p w14:paraId="1DCE9EF6" w14:textId="64865024" w:rsidR="003C6B60" w:rsidRPr="008153E0" w:rsidRDefault="003C6B60" w:rsidP="00032B17">
      <w:pPr>
        <w:rPr>
          <w:rFonts w:asciiTheme="majorHAnsi" w:hAnsiTheme="majorHAnsi"/>
          <w:szCs w:val="22"/>
        </w:rPr>
      </w:pPr>
      <w:r w:rsidRPr="008153E0">
        <w:rPr>
          <w:rFonts w:asciiTheme="majorHAnsi" w:hAnsiTheme="majorHAnsi"/>
          <w:szCs w:val="22"/>
        </w:rPr>
        <w:t>Tehnološki del obsega sh</w:t>
      </w:r>
      <w:r w:rsidR="008D5687" w:rsidRPr="008153E0">
        <w:rPr>
          <w:rFonts w:asciiTheme="majorHAnsi" w:hAnsiTheme="majorHAnsi"/>
          <w:szCs w:val="22"/>
        </w:rPr>
        <w:t>rambo</w:t>
      </w:r>
      <w:r w:rsidR="00FD33DE" w:rsidRPr="008153E0">
        <w:rPr>
          <w:rFonts w:asciiTheme="majorHAnsi" w:hAnsiTheme="majorHAnsi"/>
          <w:szCs w:val="22"/>
        </w:rPr>
        <w:t xml:space="preserve"> in skladišča</w:t>
      </w:r>
      <w:r w:rsidR="008D5687" w:rsidRPr="008153E0">
        <w:rPr>
          <w:rFonts w:asciiTheme="majorHAnsi" w:hAnsiTheme="majorHAnsi"/>
          <w:szCs w:val="22"/>
        </w:rPr>
        <w:t>.</w:t>
      </w:r>
    </w:p>
    <w:p w14:paraId="0FBD6E17" w14:textId="4E8A3DA7" w:rsidR="00C671EC" w:rsidRPr="008153E0" w:rsidRDefault="00C671EC" w:rsidP="00032B17">
      <w:pPr>
        <w:rPr>
          <w:rFonts w:asciiTheme="majorHAnsi" w:hAnsiTheme="majorHAnsi"/>
          <w:szCs w:val="22"/>
        </w:rPr>
      </w:pPr>
    </w:p>
    <w:p w14:paraId="286C0311" w14:textId="6A4685C2" w:rsidR="00C671EC" w:rsidRPr="008153E0" w:rsidRDefault="00C671EC" w:rsidP="00032B17">
      <w:pPr>
        <w:rPr>
          <w:rFonts w:asciiTheme="majorHAnsi" w:hAnsiTheme="majorHAnsi"/>
          <w:szCs w:val="22"/>
        </w:rPr>
      </w:pPr>
      <w:r w:rsidRPr="008153E0">
        <w:rPr>
          <w:rFonts w:asciiTheme="majorHAnsi" w:hAnsiTheme="majorHAnsi"/>
          <w:szCs w:val="22"/>
        </w:rPr>
        <w:t xml:space="preserve">Izbrani ponudnik bo moral ponudbo prilagoditi vsebinskemu programu Kinodvora. V ta namen je dolžan ponudbi priložiti </w:t>
      </w:r>
      <w:r w:rsidRPr="008153E0">
        <w:rPr>
          <w:rFonts w:asciiTheme="majorHAnsi" w:hAnsiTheme="majorHAnsi"/>
          <w:b/>
          <w:bCs/>
          <w:szCs w:val="22"/>
        </w:rPr>
        <w:t xml:space="preserve">Program </w:t>
      </w:r>
      <w:r w:rsidR="00515338" w:rsidRPr="008153E0">
        <w:rPr>
          <w:rFonts w:asciiTheme="majorHAnsi" w:hAnsiTheme="majorHAnsi"/>
          <w:b/>
          <w:bCs/>
          <w:szCs w:val="22"/>
        </w:rPr>
        <w:t xml:space="preserve">kulturne ponudbe </w:t>
      </w:r>
      <w:r w:rsidRPr="008153E0">
        <w:rPr>
          <w:rFonts w:asciiTheme="majorHAnsi" w:hAnsiTheme="majorHAnsi"/>
          <w:b/>
          <w:bCs/>
          <w:szCs w:val="22"/>
        </w:rPr>
        <w:t xml:space="preserve">delovanja lokala </w:t>
      </w:r>
      <w:r w:rsidR="00117559" w:rsidRPr="008153E0">
        <w:rPr>
          <w:rFonts w:asciiTheme="majorHAnsi" w:hAnsiTheme="majorHAnsi"/>
          <w:b/>
          <w:bCs/>
          <w:szCs w:val="22"/>
        </w:rPr>
        <w:t xml:space="preserve">Kinodvor. </w:t>
      </w:r>
      <w:r w:rsidRPr="008153E0">
        <w:rPr>
          <w:rFonts w:asciiTheme="majorHAnsi" w:hAnsiTheme="majorHAnsi"/>
          <w:b/>
          <w:bCs/>
          <w:szCs w:val="22"/>
        </w:rPr>
        <w:t>Kavarna</w:t>
      </w:r>
      <w:r w:rsidR="00117559" w:rsidRPr="008153E0">
        <w:rPr>
          <w:rFonts w:asciiTheme="majorHAnsi" w:hAnsiTheme="majorHAnsi"/>
          <w:b/>
          <w:bCs/>
          <w:szCs w:val="22"/>
        </w:rPr>
        <w:t>.</w:t>
      </w:r>
      <w:r w:rsidRPr="008153E0">
        <w:rPr>
          <w:rFonts w:asciiTheme="majorHAnsi" w:hAnsiTheme="majorHAnsi"/>
          <w:szCs w:val="22"/>
        </w:rPr>
        <w:t xml:space="preserve"> za obdobje </w:t>
      </w:r>
      <w:r w:rsidR="00C53811" w:rsidRPr="008153E0">
        <w:rPr>
          <w:rFonts w:asciiTheme="majorHAnsi" w:hAnsiTheme="majorHAnsi"/>
          <w:szCs w:val="22"/>
        </w:rPr>
        <w:t>veljavnosti pogodbe</w:t>
      </w:r>
      <w:r w:rsidRPr="008153E0">
        <w:rPr>
          <w:rFonts w:asciiTheme="majorHAnsi" w:hAnsiTheme="majorHAnsi"/>
          <w:szCs w:val="22"/>
        </w:rPr>
        <w:t>. Program iz prejšnjega stavka bo ocenila tričlanska komisija Kinodvora in ga</w:t>
      </w:r>
      <w:r w:rsidR="000254ED" w:rsidRPr="008153E0">
        <w:rPr>
          <w:rFonts w:asciiTheme="majorHAnsi" w:hAnsiTheme="majorHAnsi"/>
          <w:szCs w:val="22"/>
        </w:rPr>
        <w:t xml:space="preserve"> ocenila pozitivno ali negativno</w:t>
      </w:r>
      <w:r w:rsidRPr="008153E0">
        <w:rPr>
          <w:rFonts w:asciiTheme="majorHAnsi" w:hAnsiTheme="majorHAnsi"/>
          <w:szCs w:val="22"/>
        </w:rPr>
        <w:t>.</w:t>
      </w:r>
      <w:r w:rsidR="0075360F" w:rsidRPr="008153E0">
        <w:rPr>
          <w:rFonts w:asciiTheme="majorHAnsi" w:hAnsiTheme="majorHAnsi"/>
          <w:szCs w:val="22"/>
        </w:rPr>
        <w:t xml:space="preserve"> </w:t>
      </w:r>
    </w:p>
    <w:p w14:paraId="1AB51677" w14:textId="77777777" w:rsidR="006479E9" w:rsidRPr="008153E0" w:rsidRDefault="006479E9" w:rsidP="00376F86">
      <w:pPr>
        <w:rPr>
          <w:rFonts w:asciiTheme="majorHAnsi" w:hAnsiTheme="majorHAnsi"/>
          <w:szCs w:val="22"/>
        </w:rPr>
      </w:pPr>
    </w:p>
    <w:p w14:paraId="302B9791" w14:textId="77777777" w:rsidR="006479E9" w:rsidRPr="008153E0" w:rsidRDefault="006479E9" w:rsidP="00376F86">
      <w:pPr>
        <w:rPr>
          <w:rFonts w:asciiTheme="majorHAnsi" w:hAnsiTheme="majorHAnsi"/>
          <w:szCs w:val="22"/>
        </w:rPr>
      </w:pPr>
      <w:r w:rsidRPr="008153E0">
        <w:rPr>
          <w:rFonts w:asciiTheme="majorHAnsi" w:hAnsiTheme="majorHAnsi"/>
          <w:b/>
          <w:szCs w:val="22"/>
        </w:rPr>
        <w:t>Vir energije:</w:t>
      </w:r>
      <w:r w:rsidRPr="008153E0">
        <w:rPr>
          <w:rFonts w:asciiTheme="majorHAnsi" w:hAnsiTheme="majorHAnsi"/>
          <w:szCs w:val="22"/>
        </w:rPr>
        <w:t xml:space="preserve"> elektrika</w:t>
      </w:r>
    </w:p>
    <w:p w14:paraId="13626255" w14:textId="77777777" w:rsidR="006479E9" w:rsidRDefault="006479E9" w:rsidP="00376F86">
      <w:pPr>
        <w:rPr>
          <w:rFonts w:asciiTheme="majorHAnsi" w:hAnsiTheme="majorHAnsi"/>
          <w:szCs w:val="22"/>
        </w:rPr>
      </w:pPr>
    </w:p>
    <w:p w14:paraId="49FA651E" w14:textId="77777777" w:rsidR="008153E0" w:rsidRPr="008153E0" w:rsidRDefault="008153E0" w:rsidP="00376F86">
      <w:pPr>
        <w:rPr>
          <w:rFonts w:asciiTheme="majorHAnsi" w:hAnsiTheme="majorHAnsi"/>
          <w:szCs w:val="22"/>
        </w:rPr>
      </w:pPr>
    </w:p>
    <w:p w14:paraId="40630363" w14:textId="77777777" w:rsidR="006479E9" w:rsidRPr="008153E0" w:rsidRDefault="006479E9" w:rsidP="00376F86">
      <w:pPr>
        <w:pStyle w:val="Naslov1"/>
        <w:numPr>
          <w:ilvl w:val="0"/>
          <w:numId w:val="35"/>
        </w:numPr>
        <w:rPr>
          <w:rFonts w:asciiTheme="majorHAnsi" w:hAnsiTheme="majorHAnsi"/>
          <w:sz w:val="22"/>
          <w:szCs w:val="22"/>
        </w:rPr>
      </w:pPr>
      <w:bookmarkStart w:id="6" w:name="_Toc84769705"/>
      <w:r w:rsidRPr="008153E0">
        <w:rPr>
          <w:rFonts w:asciiTheme="majorHAnsi" w:hAnsiTheme="majorHAnsi"/>
          <w:sz w:val="22"/>
          <w:szCs w:val="22"/>
        </w:rPr>
        <w:lastRenderedPageBreak/>
        <w:t>višina najemnine in ČAS TRAJANJA NAJEMA</w:t>
      </w:r>
      <w:bookmarkEnd w:id="6"/>
    </w:p>
    <w:p w14:paraId="3185C2C2" w14:textId="77777777" w:rsidR="006479E9" w:rsidRPr="008153E0" w:rsidRDefault="006479E9" w:rsidP="00376F86">
      <w:pPr>
        <w:rPr>
          <w:rFonts w:asciiTheme="majorHAnsi" w:hAnsiTheme="majorHAnsi"/>
          <w:szCs w:val="22"/>
        </w:rPr>
      </w:pPr>
    </w:p>
    <w:p w14:paraId="738D657D" w14:textId="44C79C28" w:rsidR="006479E9" w:rsidRPr="008153E0" w:rsidRDefault="006479E9" w:rsidP="00376F86">
      <w:pPr>
        <w:rPr>
          <w:rFonts w:asciiTheme="majorHAnsi" w:hAnsiTheme="majorHAnsi"/>
          <w:szCs w:val="22"/>
        </w:rPr>
      </w:pPr>
      <w:r w:rsidRPr="008153E0">
        <w:rPr>
          <w:rFonts w:asciiTheme="majorHAnsi" w:hAnsiTheme="majorHAnsi"/>
          <w:szCs w:val="22"/>
        </w:rPr>
        <w:t xml:space="preserve">Najemna pogodba in z njo najemno razmerje se sklepa za </w:t>
      </w:r>
      <w:r w:rsidR="002F130B" w:rsidRPr="008153E0">
        <w:rPr>
          <w:rFonts w:asciiTheme="majorHAnsi" w:hAnsiTheme="majorHAnsi"/>
          <w:szCs w:val="22"/>
        </w:rPr>
        <w:t>ne</w:t>
      </w:r>
      <w:r w:rsidRPr="008153E0">
        <w:rPr>
          <w:rFonts w:asciiTheme="majorHAnsi" w:hAnsiTheme="majorHAnsi"/>
          <w:szCs w:val="22"/>
        </w:rPr>
        <w:t>določen čas</w:t>
      </w:r>
      <w:r w:rsidR="00F16EFD" w:rsidRPr="008153E0">
        <w:rPr>
          <w:rFonts w:asciiTheme="majorHAnsi" w:hAnsiTheme="majorHAnsi"/>
          <w:szCs w:val="22"/>
        </w:rPr>
        <w:t xml:space="preserve"> s 6-mesečnim odpovednim rokom</w:t>
      </w:r>
      <w:r w:rsidR="00B50AB6" w:rsidRPr="008153E0">
        <w:rPr>
          <w:rFonts w:asciiTheme="majorHAnsi" w:hAnsiTheme="majorHAnsi"/>
          <w:szCs w:val="22"/>
        </w:rPr>
        <w:t xml:space="preserve">. </w:t>
      </w:r>
      <w:r w:rsidR="006318A5" w:rsidRPr="008153E0">
        <w:rPr>
          <w:rFonts w:asciiTheme="majorHAnsi" w:hAnsiTheme="majorHAnsi"/>
          <w:szCs w:val="22"/>
        </w:rPr>
        <w:t xml:space="preserve">Predviden začetek obratovanja je 1. </w:t>
      </w:r>
      <w:r w:rsidR="0050297B">
        <w:rPr>
          <w:rFonts w:asciiTheme="majorHAnsi" w:hAnsiTheme="majorHAnsi"/>
          <w:szCs w:val="22"/>
        </w:rPr>
        <w:t>8</w:t>
      </w:r>
      <w:r w:rsidR="006318A5" w:rsidRPr="008153E0">
        <w:rPr>
          <w:rFonts w:asciiTheme="majorHAnsi" w:hAnsiTheme="majorHAnsi"/>
          <w:szCs w:val="22"/>
        </w:rPr>
        <w:t xml:space="preserve">. </w:t>
      </w:r>
      <w:r w:rsidR="00335AF4" w:rsidRPr="008153E0">
        <w:rPr>
          <w:rFonts w:asciiTheme="majorHAnsi" w:hAnsiTheme="majorHAnsi"/>
          <w:szCs w:val="22"/>
        </w:rPr>
        <w:t>202</w:t>
      </w:r>
      <w:r w:rsidR="002F130B" w:rsidRPr="008153E0">
        <w:rPr>
          <w:rFonts w:asciiTheme="majorHAnsi" w:hAnsiTheme="majorHAnsi"/>
          <w:szCs w:val="22"/>
        </w:rPr>
        <w:t>6</w:t>
      </w:r>
      <w:r w:rsidR="006318A5" w:rsidRPr="008153E0">
        <w:rPr>
          <w:rFonts w:asciiTheme="majorHAnsi" w:hAnsiTheme="majorHAnsi"/>
          <w:szCs w:val="22"/>
        </w:rPr>
        <w:t xml:space="preserve">. </w:t>
      </w:r>
    </w:p>
    <w:p w14:paraId="127B6486" w14:textId="77777777" w:rsidR="00815F75" w:rsidRPr="008153E0" w:rsidRDefault="00815F75" w:rsidP="00376F86">
      <w:pPr>
        <w:rPr>
          <w:rFonts w:asciiTheme="majorHAnsi" w:hAnsiTheme="majorHAnsi"/>
          <w:szCs w:val="22"/>
        </w:rPr>
      </w:pPr>
    </w:p>
    <w:p w14:paraId="22CC22C0" w14:textId="042CA61B" w:rsidR="006318A5" w:rsidRPr="008153E0" w:rsidRDefault="00815F75" w:rsidP="006318A5">
      <w:pPr>
        <w:rPr>
          <w:rFonts w:asciiTheme="majorHAnsi" w:hAnsiTheme="majorHAnsi"/>
          <w:szCs w:val="22"/>
        </w:rPr>
      </w:pPr>
      <w:r w:rsidRPr="008153E0">
        <w:rPr>
          <w:rFonts w:asciiTheme="majorHAnsi" w:hAnsiTheme="majorHAnsi"/>
          <w:szCs w:val="22"/>
        </w:rPr>
        <w:t xml:space="preserve">Najemnina bo določena na podlagi ponudbe najugodnejšega ponudnika, ki bo </w:t>
      </w:r>
      <w:r w:rsidR="00F16EFD" w:rsidRPr="008153E0">
        <w:rPr>
          <w:rFonts w:asciiTheme="majorHAnsi" w:hAnsiTheme="majorHAnsi"/>
          <w:szCs w:val="22"/>
        </w:rPr>
        <w:t xml:space="preserve">dosegel najvišje število točk na podlagi meril in bo </w:t>
      </w:r>
      <w:r w:rsidRPr="008153E0">
        <w:rPr>
          <w:rFonts w:asciiTheme="majorHAnsi" w:hAnsiTheme="majorHAnsi"/>
          <w:szCs w:val="22"/>
        </w:rPr>
        <w:t>izbran na tem javnem razpisu. Ponujenih pogojev iz ponudbe kasneje ni mogoče v nobenem primeru več spreminjati.</w:t>
      </w:r>
      <w:r w:rsidR="006318A5" w:rsidRPr="008153E0">
        <w:rPr>
          <w:rFonts w:asciiTheme="majorHAnsi" w:hAnsiTheme="majorHAnsi"/>
          <w:szCs w:val="22"/>
        </w:rPr>
        <w:t xml:space="preserve"> Izhodiščna najemnina za </w:t>
      </w:r>
      <w:r w:rsidR="000F70BF" w:rsidRPr="008153E0">
        <w:rPr>
          <w:rFonts w:asciiTheme="majorHAnsi" w:hAnsiTheme="majorHAnsi"/>
          <w:szCs w:val="22"/>
        </w:rPr>
        <w:t>storitve po tem javnem razpisu</w:t>
      </w:r>
      <w:r w:rsidR="006318A5" w:rsidRPr="008153E0">
        <w:rPr>
          <w:rFonts w:asciiTheme="majorHAnsi" w:hAnsiTheme="majorHAnsi"/>
          <w:szCs w:val="22"/>
        </w:rPr>
        <w:t xml:space="preserve"> skupaj znaša </w:t>
      </w:r>
      <w:r w:rsidR="00F16EFD" w:rsidRPr="008153E0">
        <w:rPr>
          <w:rFonts w:asciiTheme="majorHAnsi" w:hAnsiTheme="majorHAnsi"/>
          <w:b/>
          <w:szCs w:val="22"/>
        </w:rPr>
        <w:t>1.</w:t>
      </w:r>
      <w:r w:rsidR="0050297B">
        <w:rPr>
          <w:rFonts w:asciiTheme="majorHAnsi" w:hAnsiTheme="majorHAnsi"/>
          <w:b/>
          <w:szCs w:val="22"/>
        </w:rPr>
        <w:t>300</w:t>
      </w:r>
      <w:r w:rsidR="006318A5" w:rsidRPr="008153E0">
        <w:rPr>
          <w:rFonts w:asciiTheme="majorHAnsi" w:hAnsiTheme="majorHAnsi"/>
          <w:b/>
          <w:szCs w:val="22"/>
        </w:rPr>
        <w:t xml:space="preserve"> </w:t>
      </w:r>
      <w:r w:rsidR="00F16EFD" w:rsidRPr="008153E0">
        <w:rPr>
          <w:rFonts w:asciiTheme="majorHAnsi" w:hAnsiTheme="majorHAnsi"/>
          <w:b/>
          <w:szCs w:val="22"/>
        </w:rPr>
        <w:t xml:space="preserve">EUR </w:t>
      </w:r>
      <w:r w:rsidR="006318A5" w:rsidRPr="008153E0">
        <w:rPr>
          <w:rFonts w:asciiTheme="majorHAnsi" w:hAnsiTheme="majorHAnsi"/>
          <w:b/>
          <w:szCs w:val="22"/>
        </w:rPr>
        <w:t>mesečno</w:t>
      </w:r>
      <w:r w:rsidR="006318A5" w:rsidRPr="008153E0">
        <w:rPr>
          <w:rFonts w:asciiTheme="majorHAnsi" w:hAnsiTheme="majorHAnsi"/>
          <w:szCs w:val="22"/>
        </w:rPr>
        <w:t xml:space="preserve">. </w:t>
      </w:r>
      <w:r w:rsidR="0075360F" w:rsidRPr="008153E0">
        <w:rPr>
          <w:rFonts w:asciiTheme="majorHAnsi" w:hAnsiTheme="majorHAnsi"/>
          <w:szCs w:val="22"/>
        </w:rPr>
        <w:t xml:space="preserve">Ponudbe, kjer bo ponujena nižja </w:t>
      </w:r>
      <w:r w:rsidR="0097795E" w:rsidRPr="008153E0">
        <w:rPr>
          <w:rFonts w:asciiTheme="majorHAnsi" w:hAnsiTheme="majorHAnsi"/>
          <w:szCs w:val="22"/>
        </w:rPr>
        <w:t xml:space="preserve">izhodiščna </w:t>
      </w:r>
      <w:r w:rsidR="0075360F" w:rsidRPr="008153E0">
        <w:rPr>
          <w:rFonts w:asciiTheme="majorHAnsi" w:hAnsiTheme="majorHAnsi"/>
          <w:szCs w:val="22"/>
        </w:rPr>
        <w:t xml:space="preserve">najemnina, bodo </w:t>
      </w:r>
      <w:r w:rsidR="0097795E" w:rsidRPr="008153E0">
        <w:rPr>
          <w:rFonts w:asciiTheme="majorHAnsi" w:hAnsiTheme="majorHAnsi"/>
          <w:szCs w:val="22"/>
        </w:rPr>
        <w:t>izločene</w:t>
      </w:r>
      <w:r w:rsidR="0075360F" w:rsidRPr="008153E0">
        <w:rPr>
          <w:rFonts w:asciiTheme="majorHAnsi" w:hAnsiTheme="majorHAnsi"/>
          <w:szCs w:val="22"/>
        </w:rPr>
        <w:t xml:space="preserve">. </w:t>
      </w:r>
      <w:r w:rsidR="006318A5" w:rsidRPr="008153E0">
        <w:rPr>
          <w:rFonts w:asciiTheme="majorHAnsi" w:hAnsiTheme="majorHAnsi"/>
          <w:szCs w:val="22"/>
        </w:rPr>
        <w:t xml:space="preserve">Najemnik bo moral poleg najemnine plačevati tudi sorazmerni delež splošnih stroškov, ki je ocenjen v obliki pavšala na </w:t>
      </w:r>
      <w:r w:rsidR="003471AD" w:rsidRPr="008153E0">
        <w:rPr>
          <w:rFonts w:asciiTheme="majorHAnsi" w:hAnsiTheme="majorHAnsi"/>
          <w:b/>
          <w:szCs w:val="22"/>
        </w:rPr>
        <w:t>4</w:t>
      </w:r>
      <w:r w:rsidR="00C3075E" w:rsidRPr="008153E0">
        <w:rPr>
          <w:rFonts w:asciiTheme="majorHAnsi" w:hAnsiTheme="majorHAnsi"/>
          <w:b/>
          <w:szCs w:val="22"/>
        </w:rPr>
        <w:t>00</w:t>
      </w:r>
      <w:r w:rsidR="006318A5" w:rsidRPr="008153E0">
        <w:rPr>
          <w:rFonts w:asciiTheme="majorHAnsi" w:hAnsiTheme="majorHAnsi"/>
          <w:b/>
          <w:szCs w:val="22"/>
        </w:rPr>
        <w:t xml:space="preserve"> evrov mesečno</w:t>
      </w:r>
      <w:r w:rsidR="006318A5" w:rsidRPr="008153E0">
        <w:rPr>
          <w:rFonts w:asciiTheme="majorHAnsi" w:hAnsiTheme="majorHAnsi"/>
          <w:szCs w:val="22"/>
        </w:rPr>
        <w:t>. Splošni stroški vsebujejo ogrevanje in hlajenje, porabo vode, varovanje</w:t>
      </w:r>
      <w:r w:rsidR="00D82DBC" w:rsidRPr="008153E0">
        <w:rPr>
          <w:rFonts w:asciiTheme="majorHAnsi" w:hAnsiTheme="majorHAnsi"/>
          <w:szCs w:val="22"/>
        </w:rPr>
        <w:t>, čiščenje</w:t>
      </w:r>
      <w:r w:rsidR="006318A5" w:rsidRPr="008153E0">
        <w:rPr>
          <w:rFonts w:asciiTheme="majorHAnsi" w:hAnsiTheme="majorHAnsi"/>
          <w:szCs w:val="22"/>
        </w:rPr>
        <w:t xml:space="preserve">, in ostale obratovalne oziroma režijske stroške. </w:t>
      </w:r>
      <w:r w:rsidR="002F130B" w:rsidRPr="008153E0">
        <w:rPr>
          <w:rFonts w:asciiTheme="majorHAnsi" w:hAnsiTheme="majorHAnsi"/>
          <w:szCs w:val="22"/>
        </w:rPr>
        <w:t xml:space="preserve">Najemnina je fiksna prvi dve leti veljavnosti najemne pogodbe. Po izteku tega obdobja se višina najemnine letno usklajuje z indeksom cen življenjskih potrebščin. </w:t>
      </w:r>
      <w:r w:rsidR="00F16EFD" w:rsidRPr="008153E0">
        <w:rPr>
          <w:rFonts w:asciiTheme="majorHAnsi" w:hAnsiTheme="majorHAnsi"/>
          <w:szCs w:val="22"/>
        </w:rPr>
        <w:t xml:space="preserve">Stroški v obliki pavšala se lahko spremenijo po enem letu in sicer se uskladijo z morebitno spremembo dejanski stroškov upravljavca. </w:t>
      </w:r>
      <w:r w:rsidR="006318A5" w:rsidRPr="008153E0">
        <w:rPr>
          <w:rFonts w:asciiTheme="majorHAnsi" w:hAnsiTheme="majorHAnsi"/>
          <w:szCs w:val="22"/>
        </w:rPr>
        <w:t>V navedene zneske ni vključen DDV.</w:t>
      </w:r>
    </w:p>
    <w:p w14:paraId="774C5A34" w14:textId="77777777" w:rsidR="00F16EFD" w:rsidRPr="008153E0" w:rsidRDefault="00F16EFD" w:rsidP="006318A5">
      <w:pPr>
        <w:rPr>
          <w:rFonts w:asciiTheme="majorHAnsi" w:hAnsiTheme="majorHAnsi"/>
          <w:szCs w:val="22"/>
        </w:rPr>
      </w:pPr>
    </w:p>
    <w:p w14:paraId="4309ACB2" w14:textId="77777777" w:rsidR="00F16EFD" w:rsidRPr="008153E0" w:rsidRDefault="00F16EFD" w:rsidP="00F16EFD">
      <w:pPr>
        <w:spacing w:line="276" w:lineRule="auto"/>
        <w:rPr>
          <w:rFonts w:asciiTheme="majorHAnsi" w:hAnsiTheme="majorHAnsi" w:cstheme="majorHAnsi"/>
          <w:szCs w:val="22"/>
        </w:rPr>
      </w:pPr>
      <w:r w:rsidRPr="008153E0">
        <w:rPr>
          <w:rFonts w:asciiTheme="majorHAnsi" w:hAnsiTheme="majorHAnsi" w:cstheme="majorHAnsi"/>
          <w:szCs w:val="22"/>
        </w:rPr>
        <w:t xml:space="preserve">Ob sklenitvi pogodbe najemnik upravljavcu na njegov transakcijski račun nakaže varščino v višini dveh mesečnih najemnin. Plačilo varščine ob sklenitvi pogodbe je pogoj za veljavnost najemne pogodbe. </w:t>
      </w:r>
    </w:p>
    <w:p w14:paraId="0D374895" w14:textId="0A1311FF" w:rsidR="002C6660" w:rsidRPr="008153E0" w:rsidRDefault="002C6660" w:rsidP="006318A5">
      <w:pPr>
        <w:rPr>
          <w:rFonts w:asciiTheme="majorHAnsi" w:hAnsiTheme="majorHAnsi"/>
          <w:szCs w:val="22"/>
        </w:rPr>
      </w:pPr>
    </w:p>
    <w:p w14:paraId="41B123A8" w14:textId="10A4EBEA" w:rsidR="00D5187F" w:rsidRPr="008153E0" w:rsidRDefault="002C6660" w:rsidP="006318A5">
      <w:pPr>
        <w:rPr>
          <w:rFonts w:asciiTheme="majorHAnsi" w:hAnsiTheme="majorHAnsi"/>
          <w:szCs w:val="22"/>
        </w:rPr>
      </w:pPr>
      <w:r w:rsidRPr="008153E0">
        <w:rPr>
          <w:rFonts w:asciiTheme="majorHAnsi" w:hAnsiTheme="majorHAnsi"/>
          <w:szCs w:val="22"/>
        </w:rPr>
        <w:t xml:space="preserve">Najemnik bo najemnino </w:t>
      </w:r>
      <w:r w:rsidR="00F16EFD" w:rsidRPr="008153E0">
        <w:rPr>
          <w:rFonts w:asciiTheme="majorHAnsi" w:hAnsiTheme="majorHAnsi"/>
          <w:szCs w:val="22"/>
        </w:rPr>
        <w:t xml:space="preserve">in stroške </w:t>
      </w:r>
      <w:r w:rsidRPr="008153E0">
        <w:rPr>
          <w:rFonts w:asciiTheme="majorHAnsi" w:hAnsiTheme="majorHAnsi"/>
          <w:szCs w:val="22"/>
        </w:rPr>
        <w:t xml:space="preserve">poravnal najemodajalcu </w:t>
      </w:r>
      <w:r w:rsidR="00AF5180" w:rsidRPr="008153E0">
        <w:rPr>
          <w:rFonts w:asciiTheme="majorHAnsi" w:hAnsiTheme="majorHAnsi"/>
          <w:szCs w:val="22"/>
        </w:rPr>
        <w:t xml:space="preserve">mesečno </w:t>
      </w:r>
      <w:r w:rsidRPr="008153E0">
        <w:rPr>
          <w:rFonts w:asciiTheme="majorHAnsi" w:hAnsiTheme="majorHAnsi"/>
          <w:szCs w:val="22"/>
        </w:rPr>
        <w:t xml:space="preserve">v 15 dneh po izstavitvi računa na </w:t>
      </w:r>
      <w:bookmarkStart w:id="7" w:name="_Hlk10550464"/>
      <w:r w:rsidRPr="008153E0">
        <w:rPr>
          <w:rFonts w:asciiTheme="majorHAnsi" w:hAnsiTheme="majorHAnsi"/>
          <w:szCs w:val="22"/>
        </w:rPr>
        <w:t>TRR Kinodvora št. SI56 0126 1600 0002 028 odprt pri Banki Slovenije, vendar najkasneje zadnji dan v mesecu za prihodnji mesec.</w:t>
      </w:r>
      <w:bookmarkEnd w:id="7"/>
    </w:p>
    <w:p w14:paraId="315C9A3A" w14:textId="77777777" w:rsidR="006479E9" w:rsidRPr="008153E0" w:rsidRDefault="006479E9" w:rsidP="00376F86">
      <w:pPr>
        <w:rPr>
          <w:rFonts w:asciiTheme="majorHAnsi" w:hAnsiTheme="majorHAnsi"/>
          <w:szCs w:val="22"/>
        </w:rPr>
      </w:pPr>
    </w:p>
    <w:p w14:paraId="48956BD3" w14:textId="77777777" w:rsidR="006479E9" w:rsidRPr="008153E0" w:rsidRDefault="006479E9" w:rsidP="00376F86">
      <w:pPr>
        <w:pStyle w:val="Naslov1"/>
        <w:numPr>
          <w:ilvl w:val="0"/>
          <w:numId w:val="35"/>
        </w:numPr>
        <w:rPr>
          <w:rFonts w:asciiTheme="majorHAnsi" w:hAnsiTheme="majorHAnsi"/>
          <w:sz w:val="22"/>
          <w:szCs w:val="22"/>
        </w:rPr>
      </w:pPr>
      <w:bookmarkStart w:id="8" w:name="_Toc84769708"/>
      <w:r w:rsidRPr="008153E0">
        <w:rPr>
          <w:rFonts w:asciiTheme="majorHAnsi" w:hAnsiTheme="majorHAnsi"/>
          <w:sz w:val="22"/>
          <w:szCs w:val="22"/>
        </w:rPr>
        <w:t xml:space="preserve">SESTAVNI DELI PONUDBENE DOKUMENTACIJE    </w:t>
      </w:r>
    </w:p>
    <w:p w14:paraId="275665CE" w14:textId="77777777" w:rsidR="006479E9" w:rsidRPr="008153E0" w:rsidRDefault="006479E9" w:rsidP="00376F86">
      <w:pPr>
        <w:pStyle w:val="Naslov1"/>
        <w:ind w:left="360"/>
        <w:rPr>
          <w:rFonts w:asciiTheme="majorHAnsi" w:hAnsiTheme="majorHAnsi"/>
          <w:sz w:val="22"/>
          <w:szCs w:val="22"/>
        </w:rPr>
      </w:pPr>
      <w:r w:rsidRPr="008153E0">
        <w:rPr>
          <w:rFonts w:asciiTheme="majorHAnsi" w:hAnsiTheme="majorHAnsi"/>
          <w:sz w:val="22"/>
          <w:szCs w:val="22"/>
        </w:rPr>
        <w:t xml:space="preserve">    (POGOJI ZA UDELEŽBO)</w:t>
      </w:r>
      <w:bookmarkEnd w:id="8"/>
    </w:p>
    <w:p w14:paraId="388C55BF" w14:textId="77777777" w:rsidR="006479E9" w:rsidRPr="008153E0" w:rsidRDefault="006479E9" w:rsidP="00376F86">
      <w:pPr>
        <w:rPr>
          <w:rFonts w:asciiTheme="majorHAnsi" w:hAnsiTheme="majorHAnsi"/>
          <w:b/>
          <w:szCs w:val="22"/>
        </w:rPr>
      </w:pPr>
    </w:p>
    <w:p w14:paraId="7AC245EB"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 xml:space="preserve">Ponudba se bo štela za popolno, če bo ponudnik predložil vse zahtevane dokumente v predpisani obliki in vrstnem redu. </w:t>
      </w:r>
    </w:p>
    <w:p w14:paraId="0A0137CB" w14:textId="77777777" w:rsidR="006479E9" w:rsidRPr="008153E0" w:rsidRDefault="006479E9" w:rsidP="00376F86">
      <w:pPr>
        <w:autoSpaceDE w:val="0"/>
        <w:autoSpaceDN w:val="0"/>
        <w:adjustRightInd w:val="0"/>
        <w:rPr>
          <w:rFonts w:asciiTheme="majorHAnsi" w:hAnsiTheme="majorHAnsi"/>
          <w:szCs w:val="22"/>
        </w:rPr>
      </w:pPr>
    </w:p>
    <w:p w14:paraId="6BC61E1E"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Ponudnik mora oddati v ponudbeni dokumentaciji izpolnjen obrazec Podatki o ponudniku (</w:t>
      </w:r>
      <w:r w:rsidR="000F70BF" w:rsidRPr="008153E0">
        <w:rPr>
          <w:rFonts w:asciiTheme="majorHAnsi" w:hAnsiTheme="majorHAnsi"/>
          <w:szCs w:val="22"/>
        </w:rPr>
        <w:t>Obrazec</w:t>
      </w:r>
      <w:r w:rsidRPr="008153E0">
        <w:rPr>
          <w:rFonts w:asciiTheme="majorHAnsi" w:hAnsiTheme="majorHAnsi"/>
          <w:szCs w:val="22"/>
        </w:rPr>
        <w:t xml:space="preserve"> 01).</w:t>
      </w:r>
    </w:p>
    <w:p w14:paraId="2A7E47A8" w14:textId="77777777" w:rsidR="006479E9" w:rsidRPr="008153E0" w:rsidRDefault="006479E9" w:rsidP="00376F86">
      <w:pPr>
        <w:autoSpaceDE w:val="0"/>
        <w:autoSpaceDN w:val="0"/>
        <w:adjustRightInd w:val="0"/>
        <w:rPr>
          <w:rFonts w:asciiTheme="majorHAnsi" w:hAnsiTheme="majorHAnsi"/>
          <w:szCs w:val="22"/>
        </w:rPr>
      </w:pPr>
    </w:p>
    <w:p w14:paraId="498FBB18"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Ponudnik mora oddati v ponudbeni dokumentaciji izpolnjene dokumente, ki so lahko tudi fotokopije (v primeru, da bo naročnik naknadno zahteval originalno dokazilo, ga mora ponudnik prinesti v vpogled), pri čemer se za izhodišče določitve starosti dokumentov upošteva rok za odpiranje ponudb:</w:t>
      </w:r>
    </w:p>
    <w:p w14:paraId="2A095100" w14:textId="77777777" w:rsidR="006479E9" w:rsidRPr="008153E0" w:rsidRDefault="006479E9" w:rsidP="00376F86">
      <w:pPr>
        <w:autoSpaceDE w:val="0"/>
        <w:autoSpaceDN w:val="0"/>
        <w:adjustRightInd w:val="0"/>
        <w:rPr>
          <w:rFonts w:asciiTheme="majorHAnsi" w:hAnsiTheme="majorHAnsi"/>
          <w:szCs w:val="22"/>
        </w:rPr>
      </w:pPr>
    </w:p>
    <w:p w14:paraId="42753934"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Registracijo podjetja ali redni izpis iz sodnega registra za dejavnost (katere predmet je razpis), oz. priglasitveni list (za s.p.) ki ni starejša od </w:t>
      </w:r>
      <w:r w:rsidR="003C6B60" w:rsidRPr="008153E0">
        <w:rPr>
          <w:rFonts w:asciiTheme="majorHAnsi" w:hAnsiTheme="majorHAnsi"/>
          <w:szCs w:val="22"/>
        </w:rPr>
        <w:t>9</w:t>
      </w:r>
      <w:r w:rsidRPr="008153E0">
        <w:rPr>
          <w:rFonts w:asciiTheme="majorHAnsi" w:hAnsiTheme="majorHAnsi"/>
          <w:szCs w:val="22"/>
        </w:rPr>
        <w:t>0 dni od roka odpiranja ponudb;</w:t>
      </w:r>
    </w:p>
    <w:p w14:paraId="26204F51"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Potrdilo, da proti ponudniku ni uveden postopek prisilne poravnave, stečajni ali likvidacijski postopek (podjetja predložijo potrdila pristojnega okrožnega sodišča, gospodarski oddelek, sodni register) - dokument ne sme biti starejši od 30 dni od roka odpiranja ponudb;</w:t>
      </w:r>
    </w:p>
    <w:p w14:paraId="408F9E95" w14:textId="77777777" w:rsidR="006479E9"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Potrdilo o solventnosti na transakcijskem računu za pravne osebe, ki ni starejše od 30 dni od roka za odpiranje ponudb</w:t>
      </w:r>
      <w:r w:rsidR="00FD33DE" w:rsidRPr="008153E0">
        <w:rPr>
          <w:rFonts w:asciiTheme="majorHAnsi" w:hAnsiTheme="majorHAnsi"/>
          <w:szCs w:val="22"/>
        </w:rPr>
        <w:t>. Iz potrdila mora izhajati, da prijavitelj najmanj 180 dni pred oddajo vloge na razpis ni imel blokiranih računov. Potrdilo se predloži za vse odprte račune prijavitelja</w:t>
      </w:r>
      <w:r w:rsidRPr="008153E0">
        <w:rPr>
          <w:rFonts w:asciiTheme="majorHAnsi" w:hAnsiTheme="majorHAnsi"/>
          <w:szCs w:val="22"/>
        </w:rPr>
        <w:t>;</w:t>
      </w:r>
    </w:p>
    <w:p w14:paraId="60C390E5" w14:textId="3059E319" w:rsidR="000F70BF" w:rsidRPr="008153E0" w:rsidRDefault="006479E9" w:rsidP="00376F86">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lastRenderedPageBreak/>
        <w:t xml:space="preserve">Potrdilo, da je </w:t>
      </w:r>
      <w:r w:rsidR="002B35FD" w:rsidRPr="008153E0">
        <w:rPr>
          <w:rFonts w:asciiTheme="majorHAnsi" w:hAnsiTheme="majorHAnsi"/>
          <w:szCs w:val="22"/>
        </w:rPr>
        <w:t xml:space="preserve">prijavitelj </w:t>
      </w:r>
      <w:r w:rsidRPr="008153E0">
        <w:rPr>
          <w:rFonts w:asciiTheme="majorHAnsi" w:hAnsiTheme="majorHAnsi"/>
          <w:szCs w:val="22"/>
        </w:rPr>
        <w:t>poravnal davke, prispevke in druge obvezne dajatve, določene z zakonom, ki ga izda pristojni organ in ni starejši od 30 dni od roka odpiranja ponudb</w:t>
      </w:r>
      <w:r w:rsidR="008715E7" w:rsidRPr="008153E0">
        <w:rPr>
          <w:rFonts w:asciiTheme="majorHAnsi" w:hAnsiTheme="majorHAnsi"/>
          <w:szCs w:val="22"/>
        </w:rPr>
        <w:t>;</w:t>
      </w:r>
      <w:bookmarkStart w:id="9" w:name="_Toc84769712"/>
    </w:p>
    <w:p w14:paraId="499A8811" w14:textId="490F5347" w:rsidR="003C6B60" w:rsidRPr="008153E0" w:rsidRDefault="00574D61" w:rsidP="00376F86">
      <w:pPr>
        <w:numPr>
          <w:ilvl w:val="0"/>
          <w:numId w:val="15"/>
        </w:numPr>
        <w:autoSpaceDE w:val="0"/>
        <w:autoSpaceDN w:val="0"/>
        <w:adjustRightInd w:val="0"/>
        <w:rPr>
          <w:rFonts w:asciiTheme="majorHAnsi" w:hAnsiTheme="majorHAnsi"/>
          <w:szCs w:val="22"/>
        </w:rPr>
      </w:pPr>
      <w:bookmarkStart w:id="10" w:name="_Hlk21331890"/>
      <w:r w:rsidRPr="008153E0">
        <w:rPr>
          <w:rFonts w:asciiTheme="majorHAnsi" w:hAnsiTheme="majorHAnsi"/>
          <w:szCs w:val="22"/>
        </w:rPr>
        <w:t xml:space="preserve">Program kulturne ponudbe delovanja lokala Kinodvor. Kavarna. za obdobje </w:t>
      </w:r>
      <w:r w:rsidR="00F16EFD" w:rsidRPr="008153E0">
        <w:rPr>
          <w:rFonts w:asciiTheme="majorHAnsi" w:hAnsiTheme="majorHAnsi"/>
          <w:szCs w:val="22"/>
        </w:rPr>
        <w:t>5 let;</w:t>
      </w:r>
    </w:p>
    <w:p w14:paraId="4862DD13" w14:textId="32F345C7" w:rsidR="000F70BF" w:rsidRPr="008153E0" w:rsidRDefault="00F16EFD" w:rsidP="002F6B18">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potrdilo o ogledu. </w:t>
      </w:r>
      <w:bookmarkEnd w:id="10"/>
      <w:r w:rsidRPr="008153E0">
        <w:rPr>
          <w:rFonts w:asciiTheme="majorHAnsi" w:hAnsiTheme="majorHAnsi"/>
          <w:b/>
          <w:szCs w:val="22"/>
        </w:rPr>
        <w:t>O</w:t>
      </w:r>
      <w:r w:rsidR="000F70BF" w:rsidRPr="008153E0">
        <w:rPr>
          <w:rFonts w:asciiTheme="majorHAnsi" w:hAnsiTheme="majorHAnsi"/>
          <w:b/>
          <w:szCs w:val="22"/>
        </w:rPr>
        <w:t xml:space="preserve">bvezen </w:t>
      </w:r>
      <w:r w:rsidRPr="008153E0">
        <w:rPr>
          <w:rFonts w:asciiTheme="majorHAnsi" w:hAnsiTheme="majorHAnsi"/>
          <w:b/>
          <w:szCs w:val="22"/>
        </w:rPr>
        <w:t xml:space="preserve">je </w:t>
      </w:r>
      <w:r w:rsidR="000F70BF" w:rsidRPr="008153E0">
        <w:rPr>
          <w:rFonts w:asciiTheme="majorHAnsi" w:hAnsiTheme="majorHAnsi"/>
          <w:b/>
          <w:szCs w:val="22"/>
        </w:rPr>
        <w:t>ogled</w:t>
      </w:r>
      <w:r w:rsidR="000F70BF" w:rsidRPr="008153E0">
        <w:rPr>
          <w:rFonts w:asciiTheme="majorHAnsi" w:hAnsiTheme="majorHAnsi"/>
          <w:szCs w:val="22"/>
        </w:rPr>
        <w:t xml:space="preserve"> lokacije oziroma </w:t>
      </w:r>
      <w:r w:rsidR="00A11861" w:rsidRPr="008153E0">
        <w:rPr>
          <w:rFonts w:asciiTheme="majorHAnsi" w:hAnsiTheme="majorHAnsi"/>
          <w:szCs w:val="22"/>
        </w:rPr>
        <w:t>gostinskega lokala</w:t>
      </w:r>
      <w:r w:rsidR="000F70BF" w:rsidRPr="008153E0">
        <w:rPr>
          <w:rFonts w:asciiTheme="majorHAnsi" w:hAnsiTheme="majorHAnsi"/>
          <w:szCs w:val="22"/>
        </w:rPr>
        <w:t xml:space="preserve">. Ogled bo </w:t>
      </w:r>
      <w:r w:rsidR="0050297B">
        <w:rPr>
          <w:rFonts w:asciiTheme="majorHAnsi" w:hAnsiTheme="majorHAnsi"/>
          <w:b/>
          <w:bCs/>
          <w:szCs w:val="22"/>
        </w:rPr>
        <w:t>7</w:t>
      </w:r>
      <w:r w:rsidR="00C53811" w:rsidRPr="008153E0">
        <w:rPr>
          <w:rFonts w:asciiTheme="majorHAnsi" w:hAnsiTheme="majorHAnsi"/>
          <w:b/>
          <w:bCs/>
          <w:szCs w:val="22"/>
        </w:rPr>
        <w:t xml:space="preserve">. </w:t>
      </w:r>
      <w:r w:rsidR="0050297B">
        <w:rPr>
          <w:rFonts w:asciiTheme="majorHAnsi" w:hAnsiTheme="majorHAnsi"/>
          <w:b/>
          <w:bCs/>
          <w:szCs w:val="22"/>
        </w:rPr>
        <w:t>7</w:t>
      </w:r>
      <w:r w:rsidR="00C3075E" w:rsidRPr="008153E0">
        <w:rPr>
          <w:rFonts w:asciiTheme="majorHAnsi" w:hAnsiTheme="majorHAnsi"/>
          <w:b/>
          <w:bCs/>
          <w:szCs w:val="22"/>
        </w:rPr>
        <w:t>.</w:t>
      </w:r>
      <w:r w:rsidR="00C53811" w:rsidRPr="008153E0">
        <w:rPr>
          <w:rFonts w:asciiTheme="majorHAnsi" w:hAnsiTheme="majorHAnsi"/>
          <w:b/>
          <w:bCs/>
          <w:szCs w:val="22"/>
        </w:rPr>
        <w:t xml:space="preserve"> </w:t>
      </w:r>
      <w:r w:rsidR="00C3075E" w:rsidRPr="008153E0">
        <w:rPr>
          <w:rFonts w:asciiTheme="majorHAnsi" w:hAnsiTheme="majorHAnsi"/>
          <w:b/>
          <w:bCs/>
          <w:szCs w:val="22"/>
        </w:rPr>
        <w:t>20</w:t>
      </w:r>
      <w:r w:rsidR="00C53811" w:rsidRPr="008153E0">
        <w:rPr>
          <w:rFonts w:asciiTheme="majorHAnsi" w:hAnsiTheme="majorHAnsi"/>
          <w:b/>
          <w:bCs/>
          <w:szCs w:val="22"/>
        </w:rPr>
        <w:t>2</w:t>
      </w:r>
      <w:r w:rsidR="003471AD" w:rsidRPr="008153E0">
        <w:rPr>
          <w:rFonts w:asciiTheme="majorHAnsi" w:hAnsiTheme="majorHAnsi"/>
          <w:b/>
          <w:bCs/>
          <w:szCs w:val="22"/>
        </w:rPr>
        <w:t>6</w:t>
      </w:r>
      <w:r w:rsidR="00C3075E" w:rsidRPr="008153E0">
        <w:rPr>
          <w:rFonts w:asciiTheme="majorHAnsi" w:hAnsiTheme="majorHAnsi"/>
          <w:b/>
          <w:bCs/>
          <w:szCs w:val="22"/>
        </w:rPr>
        <w:t xml:space="preserve"> </w:t>
      </w:r>
      <w:r w:rsidR="003820B9" w:rsidRPr="008153E0">
        <w:rPr>
          <w:rFonts w:asciiTheme="majorHAnsi" w:hAnsiTheme="majorHAnsi"/>
          <w:b/>
          <w:bCs/>
          <w:szCs w:val="22"/>
        </w:rPr>
        <w:t>ob 1</w:t>
      </w:r>
      <w:r w:rsidR="0050297B">
        <w:rPr>
          <w:rFonts w:asciiTheme="majorHAnsi" w:hAnsiTheme="majorHAnsi"/>
          <w:b/>
          <w:bCs/>
          <w:szCs w:val="22"/>
        </w:rPr>
        <w:t>0</w:t>
      </w:r>
      <w:r w:rsidR="003820B9" w:rsidRPr="008153E0">
        <w:rPr>
          <w:rFonts w:asciiTheme="majorHAnsi" w:hAnsiTheme="majorHAnsi"/>
          <w:b/>
          <w:bCs/>
          <w:szCs w:val="22"/>
        </w:rPr>
        <w:t>.00</w:t>
      </w:r>
      <w:r w:rsidR="000F70BF" w:rsidRPr="008153E0">
        <w:rPr>
          <w:rFonts w:asciiTheme="majorHAnsi" w:hAnsiTheme="majorHAnsi"/>
          <w:b/>
          <w:bCs/>
          <w:szCs w:val="22"/>
        </w:rPr>
        <w:t xml:space="preserve"> v prostorih, ki se oddajajo, na naslovu </w:t>
      </w:r>
      <w:r w:rsidR="00FD33DE" w:rsidRPr="008153E0">
        <w:rPr>
          <w:rFonts w:asciiTheme="majorHAnsi" w:hAnsiTheme="majorHAnsi"/>
          <w:b/>
          <w:bCs/>
          <w:szCs w:val="22"/>
        </w:rPr>
        <w:t>Kolodvorska 13</w:t>
      </w:r>
      <w:r w:rsidR="000F70BF" w:rsidRPr="008153E0">
        <w:rPr>
          <w:rFonts w:asciiTheme="majorHAnsi" w:hAnsiTheme="majorHAnsi"/>
          <w:b/>
          <w:bCs/>
          <w:szCs w:val="22"/>
        </w:rPr>
        <w:t xml:space="preserve"> v Ljubljani</w:t>
      </w:r>
      <w:r w:rsidR="000F70BF" w:rsidRPr="008153E0">
        <w:rPr>
          <w:rFonts w:asciiTheme="majorHAnsi" w:hAnsiTheme="majorHAnsi"/>
          <w:szCs w:val="22"/>
        </w:rPr>
        <w:t xml:space="preserve">. Brez potrdila o udeležbi na ogledu, ki ga bo vsak potencialni ponudnik prejel na ogledu, bo prijava </w:t>
      </w:r>
      <w:r w:rsidR="003E1347" w:rsidRPr="008153E0">
        <w:rPr>
          <w:rFonts w:asciiTheme="majorHAnsi" w:hAnsiTheme="majorHAnsi"/>
          <w:szCs w:val="22"/>
        </w:rPr>
        <w:t>zavrnjena kot nepopolna</w:t>
      </w:r>
      <w:r w:rsidR="000F70BF" w:rsidRPr="008153E0">
        <w:rPr>
          <w:rFonts w:asciiTheme="majorHAnsi" w:hAnsiTheme="majorHAnsi"/>
          <w:szCs w:val="22"/>
        </w:rPr>
        <w:t xml:space="preserve">. </w:t>
      </w:r>
    </w:p>
    <w:p w14:paraId="13C80722" w14:textId="77777777" w:rsidR="000F70BF" w:rsidRPr="008153E0" w:rsidRDefault="000F70BF" w:rsidP="00376F86">
      <w:pPr>
        <w:autoSpaceDE w:val="0"/>
        <w:autoSpaceDN w:val="0"/>
        <w:adjustRightInd w:val="0"/>
        <w:rPr>
          <w:rFonts w:asciiTheme="majorHAnsi" w:hAnsiTheme="majorHAnsi"/>
          <w:szCs w:val="22"/>
        </w:rPr>
      </w:pPr>
    </w:p>
    <w:p w14:paraId="50AB3535" w14:textId="77777777" w:rsidR="000F70BF" w:rsidRPr="008153E0" w:rsidRDefault="000F70BF" w:rsidP="00376F86">
      <w:pPr>
        <w:autoSpaceDE w:val="0"/>
        <w:autoSpaceDN w:val="0"/>
        <w:adjustRightInd w:val="0"/>
        <w:rPr>
          <w:rFonts w:asciiTheme="majorHAnsi" w:hAnsiTheme="majorHAnsi"/>
          <w:szCs w:val="22"/>
        </w:rPr>
      </w:pPr>
    </w:p>
    <w:p w14:paraId="532506C6" w14:textId="77777777" w:rsidR="006479E9" w:rsidRPr="008153E0" w:rsidRDefault="00815F75" w:rsidP="00376F86">
      <w:pPr>
        <w:pStyle w:val="Naslov2"/>
        <w:numPr>
          <w:ilvl w:val="1"/>
          <w:numId w:val="9"/>
        </w:numPr>
        <w:rPr>
          <w:rFonts w:asciiTheme="majorHAnsi" w:hAnsiTheme="majorHAnsi"/>
          <w:sz w:val="22"/>
          <w:szCs w:val="22"/>
        </w:rPr>
      </w:pPr>
      <w:r w:rsidRPr="008153E0">
        <w:rPr>
          <w:rFonts w:asciiTheme="majorHAnsi" w:hAnsiTheme="majorHAnsi"/>
          <w:sz w:val="22"/>
          <w:szCs w:val="22"/>
        </w:rPr>
        <w:t xml:space="preserve">A     </w:t>
      </w:r>
      <w:r w:rsidR="006479E9" w:rsidRPr="008153E0">
        <w:rPr>
          <w:rFonts w:asciiTheme="majorHAnsi" w:hAnsiTheme="majorHAnsi"/>
          <w:sz w:val="22"/>
          <w:szCs w:val="22"/>
        </w:rPr>
        <w:t>IzpolnjenA, podpisanA in žigosanA izjavA</w:t>
      </w:r>
      <w:bookmarkEnd w:id="9"/>
    </w:p>
    <w:p w14:paraId="4E81AF92" w14:textId="77777777" w:rsidR="006479E9" w:rsidRPr="008153E0" w:rsidRDefault="006479E9" w:rsidP="00376F86">
      <w:pPr>
        <w:rPr>
          <w:rFonts w:asciiTheme="majorHAnsi" w:hAnsiTheme="majorHAnsi"/>
          <w:szCs w:val="22"/>
        </w:rPr>
      </w:pPr>
    </w:p>
    <w:p w14:paraId="6039657B" w14:textId="22A7185D" w:rsidR="006479E9" w:rsidRPr="008153E0" w:rsidRDefault="006479E9" w:rsidP="00376F86">
      <w:pPr>
        <w:rPr>
          <w:rFonts w:asciiTheme="majorHAnsi" w:hAnsiTheme="majorHAnsi"/>
          <w:szCs w:val="22"/>
        </w:rPr>
      </w:pPr>
      <w:r w:rsidRPr="008153E0">
        <w:rPr>
          <w:rFonts w:asciiTheme="majorHAnsi" w:hAnsiTheme="majorHAnsi"/>
          <w:szCs w:val="22"/>
        </w:rPr>
        <w:t>Ponudnik mora oddati v ponudbeni dokumentaciji izpolnjeno, podpisano in žigosano izjavo, s katero zagotavlja</w:t>
      </w:r>
      <w:r w:rsidR="00F16EFD" w:rsidRPr="008153E0">
        <w:rPr>
          <w:rFonts w:asciiTheme="majorHAnsi" w:hAnsiTheme="majorHAnsi"/>
          <w:szCs w:val="22"/>
        </w:rPr>
        <w:t xml:space="preserve"> </w:t>
      </w:r>
      <w:r w:rsidRPr="008153E0">
        <w:rPr>
          <w:rFonts w:asciiTheme="majorHAnsi" w:hAnsiTheme="majorHAnsi"/>
          <w:szCs w:val="22"/>
        </w:rPr>
        <w:t>(</w:t>
      </w:r>
      <w:r w:rsidR="006302B6" w:rsidRPr="008153E0">
        <w:rPr>
          <w:rFonts w:asciiTheme="majorHAnsi" w:hAnsiTheme="majorHAnsi"/>
          <w:szCs w:val="22"/>
        </w:rPr>
        <w:t>Obrazec</w:t>
      </w:r>
      <w:r w:rsidRPr="008153E0">
        <w:rPr>
          <w:rFonts w:asciiTheme="majorHAnsi" w:hAnsiTheme="majorHAnsi"/>
          <w:szCs w:val="22"/>
        </w:rPr>
        <w:t xml:space="preserve"> 0</w:t>
      </w:r>
      <w:r w:rsidR="00457A9A" w:rsidRPr="008153E0">
        <w:rPr>
          <w:rFonts w:asciiTheme="majorHAnsi" w:hAnsiTheme="majorHAnsi"/>
          <w:szCs w:val="22"/>
        </w:rPr>
        <w:t>3</w:t>
      </w:r>
      <w:r w:rsidRPr="008153E0">
        <w:rPr>
          <w:rFonts w:asciiTheme="majorHAnsi" w:hAnsiTheme="majorHAnsi"/>
          <w:szCs w:val="22"/>
        </w:rPr>
        <w:t>):</w:t>
      </w:r>
    </w:p>
    <w:p w14:paraId="14F6F9AD" w14:textId="77777777" w:rsidR="006479E9" w:rsidRPr="008153E0" w:rsidRDefault="006479E9" w:rsidP="00376F86">
      <w:pPr>
        <w:autoSpaceDE w:val="0"/>
        <w:autoSpaceDN w:val="0"/>
        <w:adjustRightInd w:val="0"/>
        <w:ind w:left="567" w:hanging="567"/>
        <w:rPr>
          <w:rFonts w:asciiTheme="majorHAnsi" w:hAnsiTheme="majorHAnsi"/>
          <w:szCs w:val="22"/>
        </w:rPr>
      </w:pPr>
    </w:p>
    <w:p w14:paraId="61D51B17" w14:textId="60E81B4E"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 xml:space="preserve">sprejema vse pogoje razpisne dokumentacije, </w:t>
      </w:r>
    </w:p>
    <w:p w14:paraId="477D38DE" w14:textId="559B705F"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 xml:space="preserve">ni posredoval </w:t>
      </w:r>
      <w:r w:rsidR="003E1347" w:rsidRPr="008153E0">
        <w:rPr>
          <w:rFonts w:asciiTheme="majorHAnsi" w:hAnsiTheme="majorHAnsi"/>
          <w:szCs w:val="22"/>
        </w:rPr>
        <w:t xml:space="preserve">neresničnih ali </w:t>
      </w:r>
      <w:r w:rsidR="006479E9" w:rsidRPr="008153E0">
        <w:rPr>
          <w:rFonts w:asciiTheme="majorHAnsi" w:hAnsiTheme="majorHAnsi"/>
          <w:szCs w:val="22"/>
        </w:rPr>
        <w:t>zavajajočih podatkov,</w:t>
      </w:r>
    </w:p>
    <w:p w14:paraId="29FB6BA0" w14:textId="744A4F59" w:rsidR="006479E9" w:rsidRPr="008153E0" w:rsidRDefault="00F16EFD"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da </w:t>
      </w:r>
      <w:r w:rsidR="006479E9" w:rsidRPr="008153E0">
        <w:rPr>
          <w:rFonts w:asciiTheme="majorHAnsi" w:hAnsiTheme="majorHAnsi"/>
          <w:szCs w:val="22"/>
        </w:rPr>
        <w:t>je zanesljiv, sposoben upravljanja, ima izkušnje in ugled ter zaposlene, ki so sposobni izvesti pogodbene zahteve,</w:t>
      </w:r>
    </w:p>
    <w:p w14:paraId="2D5C9DD6"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zakon podjetju ne prepoveduje sklenitve pogodbe,</w:t>
      </w:r>
    </w:p>
    <w:p w14:paraId="551FE3DF"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mu v zadnjih petih letih ni bila izdana pravnomočna sodna ali upravna odločba, s katero mu je prepovedano opravljati dejavnost, ki je predmet razpisa,</w:t>
      </w:r>
    </w:p>
    <w:p w14:paraId="4375C6A4" w14:textId="77777777" w:rsidR="006479E9" w:rsidRPr="008153E0" w:rsidRDefault="006479E9"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njegovo poslovanje ni s sodno ali dr</w:t>
      </w:r>
      <w:r w:rsidR="006B5AB3" w:rsidRPr="008153E0">
        <w:rPr>
          <w:rFonts w:asciiTheme="majorHAnsi" w:hAnsiTheme="majorHAnsi"/>
          <w:szCs w:val="22"/>
        </w:rPr>
        <w:t>ugo prisilno odločbo ustavljeno;</w:t>
      </w:r>
    </w:p>
    <w:p w14:paraId="1852593F" w14:textId="77777777" w:rsidR="00374CE3" w:rsidRPr="008153E0" w:rsidRDefault="00374CE3"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pod kazensko in materialno odgovornostjo, da v šestih mesecih pred oddajo ponudbe ni imel blokiranega nobenega od svojih transakcijskih računov;</w:t>
      </w:r>
    </w:p>
    <w:p w14:paraId="2A368D4C" w14:textId="77777777" w:rsidR="006B5AB3" w:rsidRPr="008153E0" w:rsidRDefault="006B5AB3" w:rsidP="00376F86">
      <w:pPr>
        <w:numPr>
          <w:ilvl w:val="0"/>
          <w:numId w:val="16"/>
        </w:numPr>
        <w:autoSpaceDE w:val="0"/>
        <w:autoSpaceDN w:val="0"/>
        <w:adjustRightInd w:val="0"/>
        <w:rPr>
          <w:rFonts w:asciiTheme="majorHAnsi" w:hAnsiTheme="majorHAnsi"/>
          <w:szCs w:val="22"/>
        </w:rPr>
      </w:pPr>
      <w:r w:rsidRPr="008153E0">
        <w:rPr>
          <w:rFonts w:asciiTheme="majorHAnsi" w:hAnsiTheme="majorHAnsi"/>
          <w:szCs w:val="22"/>
        </w:rPr>
        <w:t xml:space="preserve">pod kazensko in materialno odgovornostjo, da ni noben od (so)lastnikov podjetja, ki oddaja ponudbo obenem tudi več kot </w:t>
      </w:r>
      <w:r w:rsidR="00306157" w:rsidRPr="008153E0">
        <w:rPr>
          <w:rFonts w:asciiTheme="majorHAnsi" w:hAnsiTheme="majorHAnsi"/>
          <w:szCs w:val="22"/>
        </w:rPr>
        <w:t>2</w:t>
      </w:r>
      <w:r w:rsidRPr="008153E0">
        <w:rPr>
          <w:rFonts w:asciiTheme="majorHAnsi" w:hAnsiTheme="majorHAnsi"/>
          <w:szCs w:val="22"/>
        </w:rPr>
        <w:t>0 % (so)lastnik drugega podjetja, ki bo oddalo prijavo na ta razpis.</w:t>
      </w:r>
    </w:p>
    <w:p w14:paraId="09D7540F" w14:textId="77777777" w:rsidR="006479E9" w:rsidRPr="008153E0" w:rsidRDefault="006479E9" w:rsidP="00376F86">
      <w:pPr>
        <w:tabs>
          <w:tab w:val="left" w:pos="709"/>
        </w:tabs>
        <w:autoSpaceDE w:val="0"/>
        <w:autoSpaceDN w:val="0"/>
        <w:adjustRightInd w:val="0"/>
        <w:rPr>
          <w:rFonts w:asciiTheme="majorHAnsi" w:hAnsiTheme="majorHAnsi"/>
          <w:szCs w:val="22"/>
        </w:rPr>
      </w:pPr>
    </w:p>
    <w:p w14:paraId="24C086D0" w14:textId="77777777" w:rsidR="006479E9" w:rsidRPr="008153E0" w:rsidRDefault="00AC2357" w:rsidP="00376F86">
      <w:pPr>
        <w:pStyle w:val="Naslov3"/>
        <w:numPr>
          <w:ilvl w:val="0"/>
          <w:numId w:val="37"/>
        </w:numPr>
        <w:rPr>
          <w:rFonts w:asciiTheme="majorHAnsi" w:hAnsiTheme="majorHAnsi"/>
          <w:sz w:val="22"/>
          <w:szCs w:val="22"/>
        </w:rPr>
      </w:pPr>
      <w:r w:rsidRPr="008153E0">
        <w:rPr>
          <w:rFonts w:asciiTheme="majorHAnsi" w:hAnsiTheme="majorHAnsi"/>
          <w:sz w:val="22"/>
          <w:szCs w:val="22"/>
        </w:rPr>
        <w:t xml:space="preserve">B       </w:t>
      </w:r>
      <w:r w:rsidR="006479E9" w:rsidRPr="008153E0">
        <w:rPr>
          <w:rFonts w:asciiTheme="majorHAnsi" w:hAnsiTheme="majorHAnsi"/>
          <w:sz w:val="22"/>
          <w:szCs w:val="22"/>
        </w:rPr>
        <w:t>REFERENCE</w:t>
      </w:r>
    </w:p>
    <w:p w14:paraId="0900985B" w14:textId="77777777" w:rsidR="006479E9" w:rsidRPr="008153E0" w:rsidRDefault="006479E9" w:rsidP="00376F86">
      <w:pPr>
        <w:rPr>
          <w:rFonts w:asciiTheme="majorHAnsi" w:hAnsiTheme="majorHAnsi"/>
          <w:szCs w:val="22"/>
        </w:rPr>
      </w:pPr>
    </w:p>
    <w:p w14:paraId="76E196C6" w14:textId="2514E9B4" w:rsidR="006479E9" w:rsidRPr="008153E0" w:rsidRDefault="006479E9" w:rsidP="00376F86">
      <w:pPr>
        <w:rPr>
          <w:rFonts w:asciiTheme="majorHAnsi" w:hAnsiTheme="majorHAnsi"/>
          <w:szCs w:val="22"/>
        </w:rPr>
      </w:pPr>
      <w:r w:rsidRPr="008153E0">
        <w:rPr>
          <w:rFonts w:asciiTheme="majorHAnsi" w:hAnsiTheme="majorHAnsi"/>
          <w:szCs w:val="22"/>
        </w:rPr>
        <w:t xml:space="preserve">Ponudnik mora predložiti vsaj </w:t>
      </w:r>
      <w:r w:rsidR="00306157" w:rsidRPr="008153E0">
        <w:rPr>
          <w:rFonts w:asciiTheme="majorHAnsi" w:hAnsiTheme="majorHAnsi"/>
          <w:szCs w:val="22"/>
        </w:rPr>
        <w:t>dve</w:t>
      </w:r>
      <w:r w:rsidRPr="008153E0">
        <w:rPr>
          <w:rFonts w:asciiTheme="majorHAnsi" w:hAnsiTheme="majorHAnsi"/>
          <w:szCs w:val="22"/>
        </w:rPr>
        <w:t xml:space="preserve"> </w:t>
      </w:r>
      <w:r w:rsidR="00AC2357" w:rsidRPr="008153E0">
        <w:rPr>
          <w:rFonts w:asciiTheme="majorHAnsi" w:hAnsiTheme="majorHAnsi"/>
          <w:szCs w:val="22"/>
        </w:rPr>
        <w:t>ustrezn</w:t>
      </w:r>
      <w:r w:rsidR="00306157" w:rsidRPr="008153E0">
        <w:rPr>
          <w:rFonts w:asciiTheme="majorHAnsi" w:hAnsiTheme="majorHAnsi"/>
          <w:szCs w:val="22"/>
        </w:rPr>
        <w:t>i</w:t>
      </w:r>
      <w:r w:rsidRPr="008153E0">
        <w:rPr>
          <w:rFonts w:asciiTheme="majorHAnsi" w:hAnsiTheme="majorHAnsi"/>
          <w:szCs w:val="22"/>
        </w:rPr>
        <w:t xml:space="preserve"> referenc</w:t>
      </w:r>
      <w:r w:rsidR="00306157" w:rsidRPr="008153E0">
        <w:rPr>
          <w:rFonts w:asciiTheme="majorHAnsi" w:hAnsiTheme="majorHAnsi"/>
          <w:szCs w:val="22"/>
        </w:rPr>
        <w:t>i</w:t>
      </w:r>
      <w:r w:rsidRPr="008153E0">
        <w:rPr>
          <w:rFonts w:asciiTheme="majorHAnsi" w:hAnsiTheme="majorHAnsi"/>
          <w:szCs w:val="22"/>
        </w:rPr>
        <w:t xml:space="preserve"> in izpolniti referenčno listo (</w:t>
      </w:r>
      <w:r w:rsidR="006302B6" w:rsidRPr="008153E0">
        <w:rPr>
          <w:rFonts w:asciiTheme="majorHAnsi" w:hAnsiTheme="majorHAnsi"/>
          <w:szCs w:val="22"/>
        </w:rPr>
        <w:t>Obrazec</w:t>
      </w:r>
      <w:r w:rsidRPr="008153E0">
        <w:rPr>
          <w:rFonts w:asciiTheme="majorHAnsi" w:hAnsiTheme="majorHAnsi"/>
          <w:szCs w:val="22"/>
        </w:rPr>
        <w:t xml:space="preserve"> 0</w:t>
      </w:r>
      <w:r w:rsidR="00457A9A" w:rsidRPr="008153E0">
        <w:rPr>
          <w:rFonts w:asciiTheme="majorHAnsi" w:hAnsiTheme="majorHAnsi"/>
          <w:szCs w:val="22"/>
        </w:rPr>
        <w:t>2</w:t>
      </w:r>
      <w:r w:rsidRPr="008153E0">
        <w:rPr>
          <w:rFonts w:asciiTheme="majorHAnsi" w:hAnsiTheme="majorHAnsi"/>
          <w:szCs w:val="22"/>
        </w:rPr>
        <w:t xml:space="preserve">). Priznajo se samo reference </w:t>
      </w:r>
      <w:r w:rsidR="00AC2357" w:rsidRPr="008153E0">
        <w:rPr>
          <w:rFonts w:asciiTheme="majorHAnsi" w:hAnsiTheme="majorHAnsi"/>
          <w:szCs w:val="22"/>
        </w:rPr>
        <w:t>s</w:t>
      </w:r>
      <w:r w:rsidRPr="008153E0">
        <w:rPr>
          <w:rFonts w:asciiTheme="majorHAnsi" w:hAnsiTheme="majorHAnsi"/>
          <w:szCs w:val="22"/>
        </w:rPr>
        <w:t xml:space="preserve"> področja razpisane dejavnosti. </w:t>
      </w:r>
    </w:p>
    <w:p w14:paraId="47622137" w14:textId="77777777" w:rsidR="006479E9" w:rsidRPr="008153E0" w:rsidRDefault="006479E9" w:rsidP="00376F86">
      <w:pPr>
        <w:rPr>
          <w:rFonts w:asciiTheme="majorHAnsi" w:hAnsiTheme="majorHAnsi"/>
          <w:szCs w:val="22"/>
        </w:rPr>
      </w:pPr>
    </w:p>
    <w:p w14:paraId="1AA11B6A" w14:textId="71D2412E" w:rsidR="000F70BF" w:rsidRPr="008153E0" w:rsidRDefault="000F70BF" w:rsidP="00376F86">
      <w:pPr>
        <w:rPr>
          <w:rFonts w:asciiTheme="majorHAnsi" w:hAnsiTheme="majorHAnsi"/>
          <w:szCs w:val="22"/>
        </w:rPr>
      </w:pPr>
      <w:r w:rsidRPr="008153E0">
        <w:rPr>
          <w:rFonts w:asciiTheme="majorHAnsi" w:hAnsiTheme="majorHAnsi"/>
          <w:szCs w:val="22"/>
        </w:rPr>
        <w:t xml:space="preserve">Reference bodo točkovane po naslednjih kriterijih: možnih je </w:t>
      </w:r>
      <w:r w:rsidRPr="008153E0">
        <w:rPr>
          <w:rFonts w:asciiTheme="majorHAnsi" w:hAnsiTheme="majorHAnsi"/>
          <w:b/>
          <w:szCs w:val="22"/>
        </w:rPr>
        <w:t>največ 20 točk</w:t>
      </w:r>
      <w:r w:rsidRPr="008153E0">
        <w:rPr>
          <w:rFonts w:asciiTheme="majorHAnsi" w:hAnsiTheme="majorHAnsi"/>
          <w:szCs w:val="22"/>
        </w:rPr>
        <w:t xml:space="preserve">. Vsaka referenca, ki jo ponudnik izvaja najmanj pet let, se ovrednoti s 5 točkami. Če se ta referenca izvaja v kulturnih institucijah, se ovrednoti z 10 točkami. Ponudnik lahko navede več referenc, točke pa je mogoče pridobiti za največ dve referenci. Vsaka referenca mora biti potrjena s strani </w:t>
      </w:r>
      <w:r w:rsidR="003E1347" w:rsidRPr="008153E0">
        <w:rPr>
          <w:rFonts w:asciiTheme="majorHAnsi" w:hAnsiTheme="majorHAnsi"/>
          <w:szCs w:val="22"/>
        </w:rPr>
        <w:t xml:space="preserve">vsakokratnega </w:t>
      </w:r>
      <w:r w:rsidRPr="008153E0">
        <w:rPr>
          <w:rFonts w:asciiTheme="majorHAnsi" w:hAnsiTheme="majorHAnsi"/>
          <w:szCs w:val="22"/>
        </w:rPr>
        <w:t>naročnika.</w:t>
      </w:r>
    </w:p>
    <w:p w14:paraId="56E8458B" w14:textId="77777777" w:rsidR="003C6B60" w:rsidRPr="008153E0" w:rsidRDefault="003C6B60" w:rsidP="00376F86">
      <w:pPr>
        <w:rPr>
          <w:rFonts w:asciiTheme="majorHAnsi" w:hAnsiTheme="majorHAnsi"/>
          <w:szCs w:val="22"/>
        </w:rPr>
      </w:pPr>
    </w:p>
    <w:p w14:paraId="27C0D49E" w14:textId="77777777" w:rsidR="006479E9" w:rsidRPr="008153E0" w:rsidRDefault="006479E9" w:rsidP="00376F86">
      <w:pPr>
        <w:rPr>
          <w:rFonts w:asciiTheme="majorHAnsi" w:hAnsiTheme="majorHAnsi"/>
          <w:szCs w:val="22"/>
        </w:rPr>
      </w:pPr>
      <w:r w:rsidRPr="008153E0">
        <w:rPr>
          <w:rFonts w:asciiTheme="majorHAnsi" w:hAnsiTheme="majorHAnsi"/>
          <w:szCs w:val="22"/>
        </w:rPr>
        <w:t xml:space="preserve">Ponudniki lahko predložijo tudi dodatne reference v obliki potrjenih standardov kakovosti, znakov kakovosti, prejetih nagrad in priznanj. Dodatne reference se bodo upoštevale </w:t>
      </w:r>
      <w:r w:rsidR="003C6B60" w:rsidRPr="008153E0">
        <w:rPr>
          <w:rFonts w:asciiTheme="majorHAnsi" w:hAnsiTheme="majorHAnsi"/>
          <w:szCs w:val="22"/>
        </w:rPr>
        <w:t xml:space="preserve">tudi </w:t>
      </w:r>
      <w:r w:rsidRPr="008153E0">
        <w:rPr>
          <w:rFonts w:asciiTheme="majorHAnsi" w:hAnsiTheme="majorHAnsi"/>
          <w:szCs w:val="22"/>
        </w:rPr>
        <w:t>v primeru, da bo enakovredno ponudbo za najem prostorov poslalo več ponudnikov, ki bodo v celoti izpolnjevali pogoje.</w:t>
      </w:r>
    </w:p>
    <w:p w14:paraId="2BA97330" w14:textId="77777777" w:rsidR="006479E9" w:rsidRPr="008153E0" w:rsidRDefault="006479E9" w:rsidP="00376F86">
      <w:pPr>
        <w:rPr>
          <w:rFonts w:asciiTheme="majorHAnsi" w:hAnsiTheme="majorHAnsi"/>
          <w:szCs w:val="22"/>
        </w:rPr>
      </w:pPr>
      <w:bookmarkStart w:id="11" w:name="_Toc84769714"/>
    </w:p>
    <w:p w14:paraId="1EB4BE59" w14:textId="77777777" w:rsidR="006479E9" w:rsidRPr="008153E0" w:rsidRDefault="00AC2357" w:rsidP="00376F86">
      <w:pPr>
        <w:pStyle w:val="Naslov2"/>
        <w:numPr>
          <w:ilvl w:val="0"/>
          <w:numId w:val="38"/>
        </w:numPr>
        <w:rPr>
          <w:rFonts w:asciiTheme="majorHAnsi" w:hAnsiTheme="majorHAnsi"/>
          <w:sz w:val="22"/>
          <w:szCs w:val="22"/>
        </w:rPr>
      </w:pPr>
      <w:r w:rsidRPr="008153E0">
        <w:rPr>
          <w:rFonts w:asciiTheme="majorHAnsi" w:hAnsiTheme="majorHAnsi"/>
          <w:sz w:val="22"/>
          <w:szCs w:val="22"/>
        </w:rPr>
        <w:t xml:space="preserve">C      </w:t>
      </w:r>
      <w:r w:rsidR="006479E9" w:rsidRPr="008153E0">
        <w:rPr>
          <w:rFonts w:asciiTheme="majorHAnsi" w:hAnsiTheme="majorHAnsi"/>
          <w:sz w:val="22"/>
          <w:szCs w:val="22"/>
        </w:rPr>
        <w:t>Drugo</w:t>
      </w:r>
      <w:bookmarkEnd w:id="11"/>
    </w:p>
    <w:p w14:paraId="16F721DE" w14:textId="77777777" w:rsidR="00E36092" w:rsidRPr="008153E0" w:rsidRDefault="00E36092" w:rsidP="00E36092">
      <w:pPr>
        <w:rPr>
          <w:rFonts w:asciiTheme="majorHAnsi" w:hAnsiTheme="majorHAnsi"/>
          <w:szCs w:val="22"/>
        </w:rPr>
      </w:pPr>
    </w:p>
    <w:p w14:paraId="21DB0AB5" w14:textId="77777777" w:rsidR="006479E9" w:rsidRPr="008153E0" w:rsidRDefault="00936713" w:rsidP="00376F86">
      <w:pPr>
        <w:rPr>
          <w:rFonts w:asciiTheme="majorHAnsi" w:hAnsiTheme="majorHAnsi"/>
          <w:szCs w:val="22"/>
        </w:rPr>
      </w:pPr>
      <w:r w:rsidRPr="008153E0">
        <w:rPr>
          <w:rFonts w:asciiTheme="majorHAnsi" w:hAnsiTheme="majorHAnsi"/>
          <w:szCs w:val="22"/>
        </w:rPr>
        <w:t xml:space="preserve">Ponudnik mora </w:t>
      </w:r>
      <w:r w:rsidR="002B35FD" w:rsidRPr="008153E0">
        <w:rPr>
          <w:rFonts w:asciiTheme="majorHAnsi" w:hAnsiTheme="majorHAnsi"/>
          <w:szCs w:val="22"/>
        </w:rPr>
        <w:t xml:space="preserve">v posebni prilogi </w:t>
      </w:r>
      <w:r w:rsidRPr="008153E0">
        <w:rPr>
          <w:rFonts w:asciiTheme="majorHAnsi" w:hAnsiTheme="majorHAnsi"/>
          <w:szCs w:val="22"/>
        </w:rPr>
        <w:t>priložiti</w:t>
      </w:r>
      <w:r w:rsidR="006479E9" w:rsidRPr="008153E0">
        <w:rPr>
          <w:rFonts w:asciiTheme="majorHAnsi" w:hAnsiTheme="majorHAnsi"/>
          <w:szCs w:val="22"/>
        </w:rPr>
        <w:t xml:space="preserve"> </w:t>
      </w:r>
      <w:r w:rsidR="002B35FD" w:rsidRPr="008153E0">
        <w:rPr>
          <w:rFonts w:asciiTheme="majorHAnsi" w:hAnsiTheme="majorHAnsi"/>
          <w:szCs w:val="22"/>
        </w:rPr>
        <w:t xml:space="preserve">tudi </w:t>
      </w:r>
      <w:r w:rsidR="006479E9" w:rsidRPr="008153E0">
        <w:rPr>
          <w:rFonts w:asciiTheme="majorHAnsi" w:hAnsiTheme="majorHAnsi"/>
          <w:b/>
          <w:bCs/>
          <w:szCs w:val="22"/>
        </w:rPr>
        <w:t>načrt opravljanja dejavnosti</w:t>
      </w:r>
      <w:r w:rsidRPr="008153E0">
        <w:rPr>
          <w:rFonts w:asciiTheme="majorHAnsi" w:hAnsiTheme="majorHAnsi"/>
          <w:szCs w:val="22"/>
        </w:rPr>
        <w:t>, ki vsebuje predvsem</w:t>
      </w:r>
      <w:r w:rsidR="006479E9" w:rsidRPr="008153E0">
        <w:rPr>
          <w:rFonts w:asciiTheme="majorHAnsi" w:hAnsiTheme="majorHAnsi"/>
          <w:szCs w:val="22"/>
        </w:rPr>
        <w:t>:</w:t>
      </w:r>
    </w:p>
    <w:p w14:paraId="6B36790C" w14:textId="77777777" w:rsidR="006479E9" w:rsidRPr="008153E0" w:rsidRDefault="006479E9" w:rsidP="00376F86">
      <w:pPr>
        <w:rPr>
          <w:rFonts w:asciiTheme="majorHAnsi" w:hAnsiTheme="majorHAnsi"/>
          <w:szCs w:val="22"/>
        </w:rPr>
      </w:pPr>
    </w:p>
    <w:p w14:paraId="23CEC383"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O</w:t>
      </w:r>
      <w:r w:rsidR="00F914A9" w:rsidRPr="008153E0">
        <w:rPr>
          <w:rFonts w:asciiTheme="majorHAnsi" w:hAnsiTheme="majorHAnsi"/>
          <w:szCs w:val="22"/>
        </w:rPr>
        <w:t xml:space="preserve">prema (oprema prostora, </w:t>
      </w:r>
      <w:r w:rsidRPr="008153E0">
        <w:rPr>
          <w:rFonts w:asciiTheme="majorHAnsi" w:hAnsiTheme="majorHAnsi"/>
          <w:szCs w:val="22"/>
        </w:rPr>
        <w:t>strežni inventar in steklenina, pribor in ostala namizna posoda);</w:t>
      </w:r>
    </w:p>
    <w:p w14:paraId="4E2F3FB2"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lastRenderedPageBreak/>
        <w:t>Ponudba (obseg ponudbe, vrsta ponudbe, minimalno število pijač in jedi...);</w:t>
      </w:r>
    </w:p>
    <w:p w14:paraId="05AB77F8"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Osebje (število, izobrazbena struktura, strokovna usposo</w:t>
      </w:r>
      <w:r w:rsidR="003C6B60" w:rsidRPr="008153E0">
        <w:rPr>
          <w:rFonts w:asciiTheme="majorHAnsi" w:hAnsiTheme="majorHAnsi"/>
          <w:szCs w:val="22"/>
        </w:rPr>
        <w:t>bljenost, znanje tujih jezikov…)</w:t>
      </w:r>
      <w:r w:rsidRPr="008153E0">
        <w:rPr>
          <w:rFonts w:asciiTheme="majorHAnsi" w:hAnsiTheme="majorHAnsi"/>
          <w:szCs w:val="22"/>
        </w:rPr>
        <w:t>;</w:t>
      </w:r>
    </w:p>
    <w:p w14:paraId="1E261294"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Način izvajanja storitev;</w:t>
      </w:r>
    </w:p>
    <w:p w14:paraId="35A3750F"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Predlog obratovalnega časa (dnevni, tedenski, nedelje in prazniki);</w:t>
      </w:r>
    </w:p>
    <w:p w14:paraId="5ACE8A41" w14:textId="77777777" w:rsidR="006479E9" w:rsidRPr="008153E0" w:rsidRDefault="006479E9" w:rsidP="00376F86">
      <w:pPr>
        <w:numPr>
          <w:ilvl w:val="0"/>
          <w:numId w:val="17"/>
        </w:numPr>
        <w:rPr>
          <w:rFonts w:asciiTheme="majorHAnsi" w:hAnsiTheme="majorHAnsi"/>
          <w:szCs w:val="22"/>
        </w:rPr>
      </w:pPr>
      <w:r w:rsidRPr="008153E0">
        <w:rPr>
          <w:rFonts w:asciiTheme="majorHAnsi" w:hAnsiTheme="majorHAnsi"/>
          <w:szCs w:val="22"/>
        </w:rPr>
        <w:t>Predvideni nivo cen za posamezen gostinski obrat (ki morajo biti primerljive s cenami v podobnih gostinskih lokalih);</w:t>
      </w:r>
    </w:p>
    <w:p w14:paraId="47B4A1EE" w14:textId="0EE192DE" w:rsidR="002B156C" w:rsidRPr="008153E0" w:rsidRDefault="006479E9" w:rsidP="00376F86">
      <w:pPr>
        <w:numPr>
          <w:ilvl w:val="0"/>
          <w:numId w:val="17"/>
        </w:numPr>
        <w:rPr>
          <w:rFonts w:asciiTheme="majorHAnsi" w:hAnsiTheme="majorHAnsi"/>
          <w:szCs w:val="22"/>
        </w:rPr>
      </w:pPr>
      <w:r w:rsidRPr="008153E0">
        <w:rPr>
          <w:rFonts w:asciiTheme="majorHAnsi" w:hAnsiTheme="majorHAnsi"/>
          <w:szCs w:val="22"/>
        </w:rPr>
        <w:t>Ostalo (glasba, dekoriranje ob dogodkih, videz cenikov in jedilnikov…).</w:t>
      </w:r>
    </w:p>
    <w:p w14:paraId="4E651DEE" w14:textId="77777777" w:rsidR="00E36092" w:rsidRPr="008153E0" w:rsidRDefault="00E36092" w:rsidP="00376F86">
      <w:pPr>
        <w:rPr>
          <w:rFonts w:asciiTheme="majorHAnsi" w:hAnsiTheme="majorHAnsi"/>
          <w:szCs w:val="22"/>
        </w:rPr>
      </w:pPr>
    </w:p>
    <w:p w14:paraId="183A243B" w14:textId="77777777" w:rsidR="006479E9" w:rsidRPr="008153E0" w:rsidRDefault="006479E9" w:rsidP="00376F86">
      <w:pPr>
        <w:pStyle w:val="Naslov1"/>
        <w:numPr>
          <w:ilvl w:val="0"/>
          <w:numId w:val="35"/>
        </w:numPr>
        <w:rPr>
          <w:rFonts w:asciiTheme="majorHAnsi" w:hAnsiTheme="majorHAnsi"/>
          <w:sz w:val="22"/>
          <w:szCs w:val="22"/>
        </w:rPr>
      </w:pPr>
      <w:bookmarkStart w:id="12" w:name="_Toc84769719"/>
      <w:r w:rsidRPr="008153E0">
        <w:rPr>
          <w:rFonts w:asciiTheme="majorHAnsi" w:hAnsiTheme="majorHAnsi"/>
          <w:sz w:val="22"/>
          <w:szCs w:val="22"/>
        </w:rPr>
        <w:t>IZDELAVA PONUDBE</w:t>
      </w:r>
      <w:bookmarkEnd w:id="12"/>
    </w:p>
    <w:p w14:paraId="098CAD13" w14:textId="77777777" w:rsidR="006479E9" w:rsidRPr="008153E0" w:rsidRDefault="006479E9" w:rsidP="00376F86">
      <w:pPr>
        <w:rPr>
          <w:rFonts w:asciiTheme="majorHAnsi" w:hAnsiTheme="majorHAnsi"/>
          <w:szCs w:val="22"/>
        </w:rPr>
      </w:pPr>
    </w:p>
    <w:p w14:paraId="74D869DF" w14:textId="77777777" w:rsidR="006479E9" w:rsidRPr="008153E0" w:rsidRDefault="006479E9" w:rsidP="00376F86">
      <w:pPr>
        <w:pStyle w:val="Naslov2"/>
        <w:numPr>
          <w:ilvl w:val="1"/>
          <w:numId w:val="35"/>
        </w:numPr>
        <w:rPr>
          <w:rFonts w:asciiTheme="majorHAnsi" w:hAnsiTheme="majorHAnsi"/>
          <w:sz w:val="22"/>
          <w:szCs w:val="22"/>
        </w:rPr>
      </w:pPr>
      <w:bookmarkStart w:id="13" w:name="_Toc84769720"/>
      <w:r w:rsidRPr="008153E0">
        <w:rPr>
          <w:rFonts w:asciiTheme="majorHAnsi" w:hAnsiTheme="majorHAnsi"/>
          <w:sz w:val="22"/>
          <w:szCs w:val="22"/>
        </w:rPr>
        <w:t>OBLIKA PONUDBE</w:t>
      </w:r>
      <w:bookmarkEnd w:id="13"/>
    </w:p>
    <w:p w14:paraId="2D628427" w14:textId="77777777" w:rsidR="006479E9" w:rsidRPr="008153E0" w:rsidRDefault="006479E9" w:rsidP="00376F86">
      <w:pPr>
        <w:rPr>
          <w:rFonts w:asciiTheme="majorHAnsi" w:hAnsiTheme="majorHAnsi"/>
          <w:szCs w:val="22"/>
        </w:rPr>
      </w:pPr>
    </w:p>
    <w:p w14:paraId="377494A0" w14:textId="77777777" w:rsidR="006479E9" w:rsidRPr="008153E0" w:rsidRDefault="006479E9" w:rsidP="00376F86">
      <w:pPr>
        <w:tabs>
          <w:tab w:val="left" w:pos="432"/>
          <w:tab w:val="left" w:pos="720"/>
        </w:tabs>
        <w:spacing w:line="280" w:lineRule="atLeast"/>
        <w:rPr>
          <w:rFonts w:asciiTheme="majorHAnsi" w:hAnsiTheme="majorHAnsi"/>
          <w:szCs w:val="22"/>
        </w:rPr>
      </w:pPr>
      <w:r w:rsidRPr="008153E0">
        <w:rPr>
          <w:rFonts w:asciiTheme="majorHAnsi" w:hAnsiTheme="majorHAnsi"/>
          <w:szCs w:val="22"/>
        </w:rPr>
        <w:t xml:space="preserve">Ponudnik mora oddati </w:t>
      </w:r>
      <w:r w:rsidR="00CF4888" w:rsidRPr="008153E0">
        <w:rPr>
          <w:rFonts w:asciiTheme="majorHAnsi" w:hAnsiTheme="majorHAnsi"/>
          <w:szCs w:val="22"/>
        </w:rPr>
        <w:t>en</w:t>
      </w:r>
      <w:r w:rsidRPr="008153E0">
        <w:rPr>
          <w:rFonts w:asciiTheme="majorHAnsi" w:hAnsiTheme="majorHAnsi"/>
          <w:szCs w:val="22"/>
        </w:rPr>
        <w:t xml:space="preserve"> izvod ponudbene dokumentacije skladno z navodili razpisne dokumentacije. V izvodu morajo biti dodana samo originalna dokazila oziroma fotokopije, kjer je to dovoljeno.</w:t>
      </w:r>
    </w:p>
    <w:p w14:paraId="0E768A68" w14:textId="77777777" w:rsidR="006479E9" w:rsidRPr="008153E0" w:rsidRDefault="006479E9" w:rsidP="00376F86">
      <w:pPr>
        <w:tabs>
          <w:tab w:val="left" w:pos="432"/>
          <w:tab w:val="left" w:pos="720"/>
        </w:tabs>
        <w:spacing w:line="280" w:lineRule="atLeast"/>
        <w:rPr>
          <w:rFonts w:asciiTheme="majorHAnsi" w:hAnsiTheme="majorHAnsi"/>
          <w:szCs w:val="22"/>
        </w:rPr>
      </w:pPr>
    </w:p>
    <w:p w14:paraId="74A867CF" w14:textId="77777777" w:rsidR="006479E9" w:rsidRPr="008153E0" w:rsidRDefault="006479E9" w:rsidP="00376F86">
      <w:pPr>
        <w:autoSpaceDE w:val="0"/>
        <w:autoSpaceDN w:val="0"/>
        <w:adjustRightInd w:val="0"/>
        <w:rPr>
          <w:rFonts w:asciiTheme="majorHAnsi" w:hAnsiTheme="majorHAnsi"/>
          <w:szCs w:val="22"/>
        </w:rPr>
      </w:pPr>
      <w:r w:rsidRPr="008153E0">
        <w:rPr>
          <w:rFonts w:asciiTheme="majorHAnsi" w:hAnsiTheme="majorHAnsi"/>
          <w:szCs w:val="22"/>
        </w:rPr>
        <w:t xml:space="preserve">Ponudba se sestavi tako, da ponudnik vpiše zahtevane podatke v obrazce, ki so sestavni del razpisne dokumentacije oz. njenih posameznih delov. Ponudbena dokumentacija mora po vsebini in obliki slediti razpisni dokumentaciji. </w:t>
      </w:r>
    </w:p>
    <w:p w14:paraId="7BA35A98" w14:textId="77777777" w:rsidR="00AC2357" w:rsidRPr="008153E0" w:rsidRDefault="00AC2357" w:rsidP="00376F86">
      <w:pPr>
        <w:autoSpaceDE w:val="0"/>
        <w:autoSpaceDN w:val="0"/>
        <w:adjustRightInd w:val="0"/>
        <w:rPr>
          <w:rFonts w:asciiTheme="majorHAnsi" w:hAnsiTheme="majorHAnsi"/>
          <w:szCs w:val="22"/>
        </w:rPr>
      </w:pPr>
    </w:p>
    <w:p w14:paraId="44D776B9" w14:textId="77777777" w:rsidR="006479E9" w:rsidRPr="008153E0" w:rsidRDefault="006479E9" w:rsidP="00376F86">
      <w:pPr>
        <w:autoSpaceDE w:val="0"/>
        <w:autoSpaceDN w:val="0"/>
        <w:adjustRightInd w:val="0"/>
        <w:spacing w:line="290" w:lineRule="atLeast"/>
        <w:rPr>
          <w:rFonts w:asciiTheme="majorHAnsi" w:hAnsiTheme="majorHAnsi"/>
          <w:szCs w:val="22"/>
        </w:rPr>
      </w:pPr>
      <w:r w:rsidRPr="008153E0">
        <w:rPr>
          <w:rFonts w:asciiTheme="majorHAnsi" w:hAnsiTheme="majorHAnsi"/>
          <w:szCs w:val="22"/>
        </w:rPr>
        <w:t xml:space="preserve">Ponudba mora biti podana na obrazcih iz prilog razpisne dokumentacije. </w:t>
      </w:r>
      <w:r w:rsidR="00AC2357" w:rsidRPr="008153E0">
        <w:rPr>
          <w:rFonts w:asciiTheme="majorHAnsi" w:hAnsiTheme="majorHAnsi"/>
          <w:szCs w:val="22"/>
        </w:rPr>
        <w:t>Vse p</w:t>
      </w:r>
      <w:r w:rsidRPr="008153E0">
        <w:rPr>
          <w:rFonts w:asciiTheme="majorHAnsi" w:hAnsiTheme="majorHAnsi"/>
          <w:szCs w:val="22"/>
        </w:rPr>
        <w:t>riloge morajo biti izpolnjene, podpisane in žigosane s strani ponudnika.</w:t>
      </w:r>
    </w:p>
    <w:p w14:paraId="18F27AA4" w14:textId="77777777" w:rsidR="006479E9" w:rsidRPr="008153E0" w:rsidRDefault="006479E9" w:rsidP="00376F86">
      <w:pPr>
        <w:autoSpaceDE w:val="0"/>
        <w:autoSpaceDN w:val="0"/>
        <w:adjustRightInd w:val="0"/>
        <w:spacing w:line="290" w:lineRule="atLeast"/>
        <w:rPr>
          <w:rFonts w:asciiTheme="majorHAnsi" w:hAnsiTheme="majorHAnsi"/>
          <w:szCs w:val="22"/>
        </w:rPr>
      </w:pPr>
    </w:p>
    <w:p w14:paraId="29579A7B" w14:textId="77777777" w:rsidR="006479E9" w:rsidRPr="008153E0" w:rsidRDefault="006479E9" w:rsidP="00376F86">
      <w:pPr>
        <w:pStyle w:val="Telobesedila"/>
        <w:autoSpaceDE w:val="0"/>
        <w:autoSpaceDN w:val="0"/>
        <w:adjustRightInd w:val="0"/>
        <w:spacing w:before="0" w:line="290" w:lineRule="atLeast"/>
        <w:rPr>
          <w:rFonts w:asciiTheme="majorHAnsi" w:hAnsiTheme="majorHAnsi"/>
          <w:szCs w:val="22"/>
        </w:rPr>
      </w:pPr>
      <w:r w:rsidRPr="008153E0">
        <w:rPr>
          <w:rFonts w:asciiTheme="majorHAnsi" w:hAnsiTheme="majorHAnsi"/>
          <w:szCs w:val="22"/>
        </w:rPr>
        <w:t>Zahtevano je:</w:t>
      </w:r>
    </w:p>
    <w:p w14:paraId="20CE1D4E" w14:textId="77777777" w:rsidR="006479E9" w:rsidRPr="008153E0" w:rsidRDefault="006479E9" w:rsidP="00376F86">
      <w:pPr>
        <w:numPr>
          <w:ilvl w:val="0"/>
          <w:numId w:val="18"/>
        </w:numPr>
        <w:autoSpaceDE w:val="0"/>
        <w:autoSpaceDN w:val="0"/>
        <w:adjustRightInd w:val="0"/>
        <w:spacing w:line="290" w:lineRule="atLeast"/>
        <w:rPr>
          <w:rFonts w:asciiTheme="majorHAnsi" w:hAnsiTheme="majorHAnsi"/>
          <w:szCs w:val="22"/>
        </w:rPr>
      </w:pPr>
      <w:r w:rsidRPr="008153E0">
        <w:rPr>
          <w:rFonts w:asciiTheme="majorHAnsi" w:hAnsiTheme="majorHAnsi"/>
          <w:szCs w:val="22"/>
        </w:rPr>
        <w:t>da so vsi dokumenti, predloženi v ponud</w:t>
      </w:r>
      <w:r w:rsidR="002B35FD" w:rsidRPr="008153E0">
        <w:rPr>
          <w:rFonts w:asciiTheme="majorHAnsi" w:hAnsiTheme="majorHAnsi"/>
          <w:szCs w:val="22"/>
        </w:rPr>
        <w:t>bi, zvezani z vrvico v celoto ali</w:t>
      </w:r>
      <w:r w:rsidRPr="008153E0">
        <w:rPr>
          <w:rFonts w:asciiTheme="majorHAnsi" w:hAnsiTheme="majorHAnsi"/>
          <w:szCs w:val="22"/>
        </w:rPr>
        <w:t xml:space="preserve"> zapečateni tako, da posameznih listov oziroma prilog ni možno naknadno vložiti, odstraniti ali zamenjati brez vidne poškodbe listov oz. pečata ter</w:t>
      </w:r>
    </w:p>
    <w:p w14:paraId="1E46EACA" w14:textId="77777777" w:rsidR="006479E9" w:rsidRPr="008153E0" w:rsidRDefault="006479E9" w:rsidP="00376F86">
      <w:pPr>
        <w:numPr>
          <w:ilvl w:val="0"/>
          <w:numId w:val="18"/>
        </w:numPr>
        <w:autoSpaceDE w:val="0"/>
        <w:autoSpaceDN w:val="0"/>
        <w:adjustRightInd w:val="0"/>
        <w:spacing w:line="290" w:lineRule="atLeast"/>
        <w:rPr>
          <w:rFonts w:asciiTheme="majorHAnsi" w:hAnsiTheme="majorHAnsi"/>
          <w:b/>
          <w:bCs/>
          <w:szCs w:val="22"/>
        </w:rPr>
      </w:pPr>
      <w:r w:rsidRPr="008153E0">
        <w:rPr>
          <w:rFonts w:asciiTheme="majorHAnsi" w:hAnsiTheme="majorHAnsi"/>
          <w:szCs w:val="22"/>
        </w:rPr>
        <w:t>da ponudnik predloži ponudbo v zapečateni ali zaprti ovojnici tako, da je na odpiranju možno preveriti, da je zaprta tako, kot je bil</w:t>
      </w:r>
      <w:r w:rsidR="003F050A" w:rsidRPr="008153E0">
        <w:rPr>
          <w:rFonts w:asciiTheme="majorHAnsi" w:hAnsiTheme="majorHAnsi"/>
          <w:szCs w:val="22"/>
        </w:rPr>
        <w:t>a</w:t>
      </w:r>
      <w:r w:rsidRPr="008153E0">
        <w:rPr>
          <w:rFonts w:asciiTheme="majorHAnsi" w:hAnsiTheme="majorHAnsi"/>
          <w:szCs w:val="22"/>
        </w:rPr>
        <w:t xml:space="preserve"> predana. Na ovojnici mora </w:t>
      </w:r>
      <w:r w:rsidR="003F050A" w:rsidRPr="008153E0">
        <w:rPr>
          <w:rFonts w:asciiTheme="majorHAnsi" w:hAnsiTheme="majorHAnsi"/>
          <w:szCs w:val="22"/>
        </w:rPr>
        <w:t xml:space="preserve">biti </w:t>
      </w:r>
      <w:r w:rsidR="00AC2357" w:rsidRPr="008153E0">
        <w:rPr>
          <w:rFonts w:asciiTheme="majorHAnsi" w:hAnsiTheme="majorHAnsi"/>
          <w:szCs w:val="22"/>
        </w:rPr>
        <w:t xml:space="preserve">na prednji strani navedeno: </w:t>
      </w:r>
      <w:r w:rsidR="00335F98" w:rsidRPr="008153E0">
        <w:rPr>
          <w:rFonts w:asciiTheme="majorHAnsi" w:hAnsiTheme="majorHAnsi"/>
          <w:b/>
          <w:bCs/>
          <w:szCs w:val="22"/>
        </w:rPr>
        <w:t xml:space="preserve">NE ODPIRAJ </w:t>
      </w:r>
      <w:r w:rsidR="00335F98" w:rsidRPr="008153E0">
        <w:rPr>
          <w:rFonts w:asciiTheme="majorHAnsi" w:hAnsiTheme="majorHAnsi"/>
          <w:szCs w:val="22"/>
        </w:rPr>
        <w:t xml:space="preserve">- </w:t>
      </w:r>
      <w:r w:rsidR="00AC2357" w:rsidRPr="008153E0">
        <w:rPr>
          <w:rFonts w:asciiTheme="majorHAnsi" w:hAnsiTheme="majorHAnsi"/>
          <w:b/>
          <w:bCs/>
          <w:szCs w:val="22"/>
        </w:rPr>
        <w:t xml:space="preserve">Javni razpis – oddaja gostinskih prostorov v najem, </w:t>
      </w:r>
      <w:r w:rsidR="00AC2357" w:rsidRPr="008153E0">
        <w:rPr>
          <w:rFonts w:asciiTheme="majorHAnsi" w:hAnsiTheme="majorHAnsi"/>
          <w:szCs w:val="22"/>
        </w:rPr>
        <w:t xml:space="preserve">na  zadnji strani pa mora biti naveden celoten naziv firme in naslov pošiljatelja. </w:t>
      </w:r>
    </w:p>
    <w:p w14:paraId="161CE124" w14:textId="26061820" w:rsidR="006479E9" w:rsidRPr="008153E0" w:rsidRDefault="003F050A" w:rsidP="00376F86">
      <w:pPr>
        <w:rPr>
          <w:rFonts w:asciiTheme="majorHAnsi" w:hAnsiTheme="majorHAnsi"/>
          <w:szCs w:val="22"/>
        </w:rPr>
      </w:pPr>
      <w:bookmarkStart w:id="14" w:name="_Toc525446657"/>
      <w:bookmarkStart w:id="15" w:name="_Toc525448233"/>
      <w:bookmarkStart w:id="16" w:name="_Toc525448735"/>
      <w:r w:rsidRPr="008153E0">
        <w:rPr>
          <w:rFonts w:asciiTheme="majorHAnsi" w:hAnsiTheme="majorHAnsi"/>
          <w:szCs w:val="22"/>
        </w:rPr>
        <w:br w:type="page"/>
      </w:r>
    </w:p>
    <w:p w14:paraId="6CF5E62F" w14:textId="77777777" w:rsidR="006479E9" w:rsidRPr="008153E0" w:rsidRDefault="006479E9" w:rsidP="00376F86">
      <w:pPr>
        <w:pStyle w:val="Naslov2"/>
        <w:numPr>
          <w:ilvl w:val="1"/>
          <w:numId w:val="35"/>
        </w:numPr>
        <w:rPr>
          <w:rFonts w:asciiTheme="majorHAnsi" w:hAnsiTheme="majorHAnsi"/>
          <w:sz w:val="22"/>
          <w:szCs w:val="22"/>
        </w:rPr>
      </w:pPr>
      <w:bookmarkStart w:id="17" w:name="_Toc84769721"/>
      <w:r w:rsidRPr="008153E0">
        <w:rPr>
          <w:rFonts w:asciiTheme="majorHAnsi" w:hAnsiTheme="majorHAnsi"/>
          <w:sz w:val="22"/>
          <w:szCs w:val="22"/>
        </w:rPr>
        <w:lastRenderedPageBreak/>
        <w:t>dokumenti, ki sestavljajo ponudbo</w:t>
      </w:r>
      <w:bookmarkEnd w:id="14"/>
      <w:bookmarkEnd w:id="15"/>
      <w:bookmarkEnd w:id="16"/>
      <w:bookmarkEnd w:id="17"/>
    </w:p>
    <w:p w14:paraId="308C9D8C" w14:textId="77777777" w:rsidR="006479E9" w:rsidRPr="008153E0" w:rsidRDefault="006479E9" w:rsidP="00376F86">
      <w:pPr>
        <w:spacing w:line="290" w:lineRule="atLeast"/>
        <w:rPr>
          <w:rFonts w:asciiTheme="majorHAnsi" w:hAnsiTheme="majorHAnsi"/>
          <w:szCs w:val="22"/>
        </w:rPr>
      </w:pPr>
    </w:p>
    <w:p w14:paraId="1D84E318" w14:textId="77777777" w:rsidR="00DF5C63" w:rsidRPr="008153E0" w:rsidRDefault="00DF5C63" w:rsidP="00376F86">
      <w:pPr>
        <w:spacing w:line="240" w:lineRule="auto"/>
        <w:rPr>
          <w:rFonts w:asciiTheme="majorHAnsi" w:hAnsiTheme="majorHAnsi"/>
          <w:szCs w:val="22"/>
        </w:rPr>
      </w:pPr>
      <w:r w:rsidRPr="008153E0">
        <w:rPr>
          <w:rFonts w:asciiTheme="majorHAnsi" w:hAnsiTheme="majorHAnsi"/>
          <w:szCs w:val="22"/>
        </w:rPr>
        <w:t>Ponudbena dokumentacija mora biti sestavljena v naslednjem zaporedju:</w:t>
      </w:r>
    </w:p>
    <w:p w14:paraId="0E08E464" w14:textId="77777777" w:rsidR="00DF5C63" w:rsidRPr="008153E0" w:rsidRDefault="00DF5C63" w:rsidP="00376F86">
      <w:pPr>
        <w:spacing w:line="240" w:lineRule="auto"/>
        <w:rPr>
          <w:rFonts w:asciiTheme="majorHAnsi" w:hAnsiTheme="majorHAnsi"/>
          <w:szCs w:val="22"/>
        </w:rPr>
      </w:pPr>
    </w:p>
    <w:p w14:paraId="062E8D8C"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1. Ponudba (Obrazec 1)</w:t>
      </w:r>
    </w:p>
    <w:p w14:paraId="42F8F6B2"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2. Reference ponudnika (Obrazec 2)</w:t>
      </w:r>
    </w:p>
    <w:p w14:paraId="641CE566"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3. Izjava ponudnika (Obrazec 3)</w:t>
      </w:r>
    </w:p>
    <w:p w14:paraId="439978FC"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4. Dokazilo glede registracije - izpis iz sodnega registra (Obrazec 4)</w:t>
      </w:r>
    </w:p>
    <w:p w14:paraId="71C329D8"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5. Potrdilo o plačanih davkih in prispevkih (Obrazec 5)</w:t>
      </w:r>
    </w:p>
    <w:p w14:paraId="67293C8D"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6. Potrdilo o neblokiranih bančnih računih (Obrazec 6)</w:t>
      </w:r>
    </w:p>
    <w:p w14:paraId="3404DB71" w14:textId="77777777"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7. Potrdilo o ogledu (Obrazec 7)</w:t>
      </w:r>
    </w:p>
    <w:p w14:paraId="39635F4F" w14:textId="4EF02DE3" w:rsidR="00DF5C63" w:rsidRPr="008153E0" w:rsidRDefault="00DF5C63" w:rsidP="00DF5C63">
      <w:pPr>
        <w:spacing w:line="360" w:lineRule="auto"/>
        <w:rPr>
          <w:rFonts w:asciiTheme="majorHAnsi" w:hAnsiTheme="majorHAnsi"/>
          <w:szCs w:val="22"/>
        </w:rPr>
      </w:pPr>
      <w:r w:rsidRPr="008153E0">
        <w:rPr>
          <w:rFonts w:asciiTheme="majorHAnsi" w:hAnsiTheme="majorHAnsi"/>
          <w:szCs w:val="22"/>
        </w:rPr>
        <w:t>8. Izpolnjen</w:t>
      </w:r>
      <w:r w:rsidR="00BE2BFD" w:rsidRPr="008153E0">
        <w:rPr>
          <w:rFonts w:asciiTheme="majorHAnsi" w:hAnsiTheme="majorHAnsi"/>
          <w:szCs w:val="22"/>
        </w:rPr>
        <w:t xml:space="preserve"> (glava pogodbe in podpisnik)</w:t>
      </w:r>
      <w:r w:rsidRPr="008153E0">
        <w:rPr>
          <w:rFonts w:asciiTheme="majorHAnsi" w:hAnsiTheme="majorHAnsi"/>
          <w:szCs w:val="22"/>
        </w:rPr>
        <w:t>, podpisan in žigosan osnutek pogodbe</w:t>
      </w:r>
    </w:p>
    <w:p w14:paraId="0C65E7EA" w14:textId="2ECD9804" w:rsidR="0097795E" w:rsidRPr="008153E0" w:rsidRDefault="003E1347" w:rsidP="00DF5C63">
      <w:pPr>
        <w:spacing w:line="360" w:lineRule="auto"/>
        <w:rPr>
          <w:rFonts w:asciiTheme="majorHAnsi" w:hAnsiTheme="majorHAnsi"/>
          <w:szCs w:val="22"/>
        </w:rPr>
      </w:pPr>
      <w:r w:rsidRPr="008153E0">
        <w:rPr>
          <w:rFonts w:asciiTheme="majorHAnsi" w:hAnsiTheme="majorHAnsi"/>
          <w:szCs w:val="22"/>
        </w:rPr>
        <w:t xml:space="preserve">9. </w:t>
      </w:r>
      <w:r w:rsidR="0097795E" w:rsidRPr="008153E0">
        <w:rPr>
          <w:rFonts w:asciiTheme="majorHAnsi" w:hAnsiTheme="majorHAnsi"/>
          <w:szCs w:val="22"/>
        </w:rPr>
        <w:t>Ponudnik mora prijavi priložiti naslednje obvezne priloge:</w:t>
      </w:r>
    </w:p>
    <w:p w14:paraId="55EAA996" w14:textId="50B0788D" w:rsidR="0097795E" w:rsidRPr="008153E0" w:rsidRDefault="003E1347" w:rsidP="00574D61">
      <w:pPr>
        <w:autoSpaceDE w:val="0"/>
        <w:autoSpaceDN w:val="0"/>
        <w:adjustRightInd w:val="0"/>
        <w:rPr>
          <w:rFonts w:asciiTheme="majorHAnsi" w:hAnsiTheme="majorHAnsi"/>
          <w:szCs w:val="22"/>
        </w:rPr>
      </w:pPr>
      <w:r w:rsidRPr="008153E0">
        <w:rPr>
          <w:rFonts w:asciiTheme="majorHAnsi" w:hAnsiTheme="majorHAnsi"/>
          <w:szCs w:val="22"/>
        </w:rPr>
        <w:t xml:space="preserve">9. </w:t>
      </w:r>
      <w:r w:rsidR="0097795E" w:rsidRPr="008153E0">
        <w:rPr>
          <w:rFonts w:asciiTheme="majorHAnsi" w:hAnsiTheme="majorHAnsi"/>
          <w:szCs w:val="22"/>
        </w:rPr>
        <w:t xml:space="preserve">1. </w:t>
      </w:r>
      <w:r w:rsidR="00574D61" w:rsidRPr="008153E0">
        <w:rPr>
          <w:rFonts w:asciiTheme="majorHAnsi" w:hAnsiTheme="majorHAnsi"/>
          <w:szCs w:val="22"/>
        </w:rPr>
        <w:t xml:space="preserve"> Program kulturne ponudbe delovanja lokala Kinodvor. Kavarna. za obdobje </w:t>
      </w:r>
      <w:r w:rsidR="00C53811" w:rsidRPr="008153E0">
        <w:rPr>
          <w:rFonts w:asciiTheme="majorHAnsi" w:hAnsiTheme="majorHAnsi"/>
          <w:szCs w:val="22"/>
        </w:rPr>
        <w:t>veljavnosti pogodbe</w:t>
      </w:r>
      <w:r w:rsidR="00574D61" w:rsidRPr="008153E0">
        <w:rPr>
          <w:rFonts w:asciiTheme="majorHAnsi" w:hAnsiTheme="majorHAnsi"/>
          <w:szCs w:val="22"/>
        </w:rPr>
        <w:t>.</w:t>
      </w:r>
    </w:p>
    <w:p w14:paraId="0232A276" w14:textId="77777777" w:rsidR="00515338" w:rsidRPr="008153E0" w:rsidRDefault="00515338" w:rsidP="00574D61">
      <w:pPr>
        <w:autoSpaceDE w:val="0"/>
        <w:autoSpaceDN w:val="0"/>
        <w:adjustRightInd w:val="0"/>
        <w:rPr>
          <w:rFonts w:asciiTheme="majorHAnsi" w:hAnsiTheme="majorHAnsi"/>
          <w:szCs w:val="22"/>
        </w:rPr>
      </w:pPr>
    </w:p>
    <w:p w14:paraId="24712F89" w14:textId="3493B812" w:rsidR="0097795E" w:rsidRPr="008153E0" w:rsidRDefault="003E1347" w:rsidP="00DF5C63">
      <w:pPr>
        <w:spacing w:line="360" w:lineRule="auto"/>
        <w:rPr>
          <w:rFonts w:asciiTheme="majorHAnsi" w:hAnsiTheme="majorHAnsi"/>
          <w:szCs w:val="22"/>
        </w:rPr>
      </w:pPr>
      <w:bookmarkStart w:id="18" w:name="_Hlk21331906"/>
      <w:r w:rsidRPr="008153E0">
        <w:rPr>
          <w:rFonts w:asciiTheme="majorHAnsi" w:hAnsiTheme="majorHAnsi"/>
          <w:szCs w:val="22"/>
        </w:rPr>
        <w:t xml:space="preserve">9. </w:t>
      </w:r>
      <w:r w:rsidR="0097795E" w:rsidRPr="008153E0">
        <w:rPr>
          <w:rFonts w:asciiTheme="majorHAnsi" w:hAnsiTheme="majorHAnsi"/>
          <w:szCs w:val="22"/>
        </w:rPr>
        <w:t xml:space="preserve">2. Načrt opravljanja dejavnosti iz točke 6.C tega besedila </w:t>
      </w:r>
    </w:p>
    <w:bookmarkEnd w:id="18"/>
    <w:p w14:paraId="344C2AB3" w14:textId="77777777" w:rsidR="00DF5C63" w:rsidRPr="008153E0" w:rsidRDefault="00DF5C63" w:rsidP="00376F86">
      <w:pPr>
        <w:spacing w:line="240" w:lineRule="auto"/>
        <w:rPr>
          <w:rFonts w:asciiTheme="majorHAnsi" w:hAnsiTheme="majorHAnsi"/>
          <w:szCs w:val="22"/>
        </w:rPr>
      </w:pPr>
    </w:p>
    <w:p w14:paraId="690ED610" w14:textId="77777777" w:rsidR="006479E9" w:rsidRPr="008153E0" w:rsidRDefault="006479E9" w:rsidP="00E36092">
      <w:pPr>
        <w:spacing w:line="276" w:lineRule="auto"/>
        <w:rPr>
          <w:rFonts w:asciiTheme="majorHAnsi" w:hAnsiTheme="majorHAnsi"/>
          <w:szCs w:val="22"/>
        </w:rPr>
      </w:pPr>
      <w:r w:rsidRPr="008153E0">
        <w:rPr>
          <w:rFonts w:asciiTheme="majorHAnsi" w:hAnsiTheme="majorHAnsi"/>
          <w:szCs w:val="22"/>
        </w:rPr>
        <w:t xml:space="preserve">Obrazec služi ponudniku kot kazalo za pregled potrebne dokumentacije, ki je zahtevana za nastop na omenjenem javnem razpisu za oddajo </w:t>
      </w:r>
      <w:r w:rsidR="00AC2357" w:rsidRPr="008153E0">
        <w:rPr>
          <w:rFonts w:asciiTheme="majorHAnsi" w:hAnsiTheme="majorHAnsi"/>
          <w:szCs w:val="22"/>
        </w:rPr>
        <w:t>gostinskih</w:t>
      </w:r>
      <w:r w:rsidRPr="008153E0">
        <w:rPr>
          <w:rFonts w:asciiTheme="majorHAnsi" w:hAnsiTheme="majorHAnsi"/>
          <w:szCs w:val="22"/>
        </w:rPr>
        <w:t xml:space="preserve"> prostorov v najem. </w:t>
      </w:r>
    </w:p>
    <w:p w14:paraId="79371720" w14:textId="77777777" w:rsidR="00AC2357" w:rsidRPr="008153E0" w:rsidRDefault="00AC2357" w:rsidP="00376F86">
      <w:pPr>
        <w:spacing w:line="240" w:lineRule="auto"/>
        <w:rPr>
          <w:rFonts w:asciiTheme="majorHAnsi" w:hAnsiTheme="majorHAnsi"/>
          <w:szCs w:val="22"/>
        </w:rPr>
      </w:pPr>
    </w:p>
    <w:p w14:paraId="517F155E" w14:textId="77777777" w:rsidR="006479E9" w:rsidRPr="008153E0" w:rsidRDefault="006479E9" w:rsidP="00376F86">
      <w:pPr>
        <w:rPr>
          <w:rFonts w:asciiTheme="majorHAnsi" w:hAnsiTheme="majorHAnsi"/>
          <w:szCs w:val="22"/>
        </w:rPr>
      </w:pPr>
      <w:r w:rsidRPr="008153E0">
        <w:rPr>
          <w:rFonts w:asciiTheme="majorHAnsi" w:hAnsiTheme="majorHAnsi"/>
          <w:szCs w:val="22"/>
        </w:rPr>
        <w:t>Ponudba mora vsebovati vsa zahtevana poglavja z obrazci in prilogami</w:t>
      </w:r>
      <w:r w:rsidR="00936713" w:rsidRPr="008153E0">
        <w:rPr>
          <w:rFonts w:asciiTheme="majorHAnsi" w:hAnsiTheme="majorHAnsi"/>
          <w:szCs w:val="22"/>
        </w:rPr>
        <w:t>,</w:t>
      </w:r>
      <w:r w:rsidRPr="008153E0">
        <w:rPr>
          <w:rFonts w:asciiTheme="majorHAnsi" w:hAnsiTheme="majorHAnsi"/>
          <w:szCs w:val="22"/>
        </w:rPr>
        <w:t xml:space="preserve"> izpolnjenimi </w:t>
      </w:r>
      <w:r w:rsidR="00936713" w:rsidRPr="008153E0">
        <w:rPr>
          <w:rFonts w:asciiTheme="majorHAnsi" w:hAnsiTheme="majorHAnsi"/>
          <w:szCs w:val="22"/>
        </w:rPr>
        <w:t>v skladu</w:t>
      </w:r>
      <w:r w:rsidRPr="008153E0">
        <w:rPr>
          <w:rFonts w:asciiTheme="majorHAnsi" w:hAnsiTheme="majorHAnsi"/>
          <w:szCs w:val="22"/>
        </w:rPr>
        <w:t xml:space="preserve"> z zahtevami ter zloženimi po zgoraj navedenem vrstnem redu. </w:t>
      </w:r>
      <w:bookmarkStart w:id="19" w:name="_Toc453378643"/>
      <w:bookmarkStart w:id="20" w:name="_Toc456754483"/>
      <w:bookmarkStart w:id="21" w:name="_Toc456760197"/>
      <w:bookmarkStart w:id="22" w:name="_Toc457875786"/>
      <w:bookmarkStart w:id="23" w:name="_Toc477753966"/>
      <w:bookmarkStart w:id="24" w:name="_Toc523548207"/>
      <w:bookmarkStart w:id="25" w:name="_Toc525446666"/>
      <w:bookmarkStart w:id="26" w:name="_Toc525448242"/>
      <w:bookmarkStart w:id="27" w:name="_Toc525448744"/>
      <w:bookmarkStart w:id="28" w:name="_Toc84769722"/>
    </w:p>
    <w:p w14:paraId="1363A2F9" w14:textId="77777777" w:rsidR="006479E9" w:rsidRPr="008153E0" w:rsidRDefault="006479E9" w:rsidP="00376F86">
      <w:pPr>
        <w:rPr>
          <w:rFonts w:asciiTheme="majorHAnsi" w:hAnsiTheme="majorHAnsi"/>
          <w:szCs w:val="22"/>
        </w:rPr>
      </w:pPr>
    </w:p>
    <w:p w14:paraId="706FEC8B" w14:textId="77777777" w:rsidR="006479E9" w:rsidRPr="008153E0" w:rsidRDefault="00936713" w:rsidP="00376F86">
      <w:pPr>
        <w:pStyle w:val="Naslov2"/>
        <w:numPr>
          <w:ilvl w:val="1"/>
          <w:numId w:val="35"/>
        </w:numPr>
        <w:rPr>
          <w:rFonts w:asciiTheme="majorHAnsi" w:hAnsiTheme="majorHAnsi"/>
          <w:sz w:val="22"/>
          <w:szCs w:val="22"/>
        </w:rPr>
      </w:pPr>
      <w:bookmarkStart w:id="29" w:name="_Toc84769725"/>
      <w:bookmarkEnd w:id="19"/>
      <w:bookmarkEnd w:id="20"/>
      <w:bookmarkEnd w:id="21"/>
      <w:bookmarkEnd w:id="22"/>
      <w:bookmarkEnd w:id="23"/>
      <w:bookmarkEnd w:id="24"/>
      <w:bookmarkEnd w:id="25"/>
      <w:bookmarkEnd w:id="26"/>
      <w:bookmarkEnd w:id="27"/>
      <w:bookmarkEnd w:id="28"/>
      <w:r w:rsidRPr="008153E0">
        <w:rPr>
          <w:rFonts w:asciiTheme="majorHAnsi" w:hAnsiTheme="majorHAnsi"/>
          <w:sz w:val="22"/>
          <w:szCs w:val="22"/>
        </w:rPr>
        <w:t>R</w:t>
      </w:r>
      <w:r w:rsidR="006479E9" w:rsidRPr="008153E0">
        <w:rPr>
          <w:rFonts w:asciiTheme="majorHAnsi" w:hAnsiTheme="majorHAnsi"/>
          <w:sz w:val="22"/>
          <w:szCs w:val="22"/>
        </w:rPr>
        <w:t>ok za oddajo ponudbe</w:t>
      </w:r>
      <w:bookmarkEnd w:id="29"/>
    </w:p>
    <w:p w14:paraId="10D27248" w14:textId="77777777" w:rsidR="006479E9" w:rsidRPr="008153E0" w:rsidRDefault="006479E9" w:rsidP="00376F86">
      <w:pPr>
        <w:rPr>
          <w:rFonts w:asciiTheme="majorHAnsi" w:hAnsiTheme="majorHAnsi"/>
          <w:szCs w:val="22"/>
        </w:rPr>
      </w:pPr>
    </w:p>
    <w:p w14:paraId="7476E947" w14:textId="789AA01E" w:rsidR="006479E9" w:rsidRPr="008153E0" w:rsidRDefault="00AC2357" w:rsidP="00376F86">
      <w:pPr>
        <w:rPr>
          <w:rFonts w:asciiTheme="majorHAnsi" w:hAnsiTheme="majorHAnsi"/>
          <w:szCs w:val="22"/>
        </w:rPr>
      </w:pPr>
      <w:r w:rsidRPr="008153E0">
        <w:rPr>
          <w:rFonts w:asciiTheme="majorHAnsi" w:hAnsiTheme="majorHAnsi"/>
          <w:szCs w:val="22"/>
        </w:rPr>
        <w:t xml:space="preserve">Ponudba mora biti oddana v tajništvu </w:t>
      </w:r>
      <w:r w:rsidR="00E36092" w:rsidRPr="008153E0">
        <w:rPr>
          <w:rFonts w:asciiTheme="majorHAnsi" w:hAnsiTheme="majorHAnsi"/>
          <w:szCs w:val="22"/>
        </w:rPr>
        <w:t>Kinodvora</w:t>
      </w:r>
      <w:r w:rsidRPr="008153E0">
        <w:rPr>
          <w:rFonts w:asciiTheme="majorHAnsi" w:hAnsiTheme="majorHAnsi"/>
          <w:szCs w:val="22"/>
        </w:rPr>
        <w:t xml:space="preserve"> najkasneje do </w:t>
      </w:r>
      <w:r w:rsidR="002F6B18" w:rsidRPr="008153E0">
        <w:rPr>
          <w:rFonts w:asciiTheme="majorHAnsi" w:hAnsiTheme="majorHAnsi"/>
          <w:b/>
          <w:bCs/>
          <w:szCs w:val="22"/>
        </w:rPr>
        <w:t>2</w:t>
      </w:r>
      <w:r w:rsidR="0050297B">
        <w:rPr>
          <w:rFonts w:asciiTheme="majorHAnsi" w:hAnsiTheme="majorHAnsi"/>
          <w:b/>
          <w:bCs/>
          <w:szCs w:val="22"/>
        </w:rPr>
        <w:t>0</w:t>
      </w:r>
      <w:r w:rsidR="003755C5" w:rsidRPr="008153E0">
        <w:rPr>
          <w:rFonts w:asciiTheme="majorHAnsi" w:hAnsiTheme="majorHAnsi"/>
          <w:b/>
          <w:bCs/>
          <w:szCs w:val="22"/>
        </w:rPr>
        <w:t>.</w:t>
      </w:r>
      <w:r w:rsidR="002B35FD" w:rsidRPr="008153E0">
        <w:rPr>
          <w:rFonts w:asciiTheme="majorHAnsi" w:hAnsiTheme="majorHAnsi"/>
          <w:b/>
          <w:bCs/>
          <w:szCs w:val="22"/>
        </w:rPr>
        <w:t xml:space="preserve"> </w:t>
      </w:r>
      <w:r w:rsidR="0050297B">
        <w:rPr>
          <w:rFonts w:asciiTheme="majorHAnsi" w:hAnsiTheme="majorHAnsi"/>
          <w:b/>
          <w:bCs/>
          <w:szCs w:val="22"/>
        </w:rPr>
        <w:t>7</w:t>
      </w:r>
      <w:r w:rsidR="002B35FD" w:rsidRPr="008153E0">
        <w:rPr>
          <w:rFonts w:asciiTheme="majorHAnsi" w:hAnsiTheme="majorHAnsi"/>
          <w:b/>
          <w:bCs/>
          <w:szCs w:val="22"/>
        </w:rPr>
        <w:t>. 20</w:t>
      </w:r>
      <w:r w:rsidR="00C53811" w:rsidRPr="008153E0">
        <w:rPr>
          <w:rFonts w:asciiTheme="majorHAnsi" w:hAnsiTheme="majorHAnsi"/>
          <w:b/>
          <w:bCs/>
          <w:szCs w:val="22"/>
        </w:rPr>
        <w:t>2</w:t>
      </w:r>
      <w:r w:rsidR="003979B7" w:rsidRPr="008153E0">
        <w:rPr>
          <w:rFonts w:asciiTheme="majorHAnsi" w:hAnsiTheme="majorHAnsi"/>
          <w:b/>
          <w:bCs/>
          <w:szCs w:val="22"/>
        </w:rPr>
        <w:t>6</w:t>
      </w:r>
      <w:r w:rsidR="00374CE3" w:rsidRPr="008153E0">
        <w:rPr>
          <w:rFonts w:asciiTheme="majorHAnsi" w:hAnsiTheme="majorHAnsi"/>
          <w:b/>
          <w:bCs/>
          <w:szCs w:val="22"/>
        </w:rPr>
        <w:t xml:space="preserve"> do 15.00 ure</w:t>
      </w:r>
      <w:r w:rsidRPr="008153E0">
        <w:rPr>
          <w:rFonts w:asciiTheme="majorHAnsi" w:hAnsiTheme="majorHAnsi"/>
          <w:szCs w:val="22"/>
        </w:rPr>
        <w:t xml:space="preserve">, oziroma najkasneje ta dan kot priporočena pošiljka oddana na naslov: </w:t>
      </w:r>
      <w:r w:rsidR="00E36092" w:rsidRPr="008153E0">
        <w:rPr>
          <w:rFonts w:asciiTheme="majorHAnsi" w:hAnsiTheme="majorHAnsi"/>
          <w:szCs w:val="22"/>
        </w:rPr>
        <w:t>Javni zavod Kinodvor, Kolodvorska 13</w:t>
      </w:r>
      <w:r w:rsidRPr="008153E0">
        <w:rPr>
          <w:rFonts w:asciiTheme="majorHAnsi" w:hAnsiTheme="majorHAnsi"/>
          <w:szCs w:val="22"/>
        </w:rPr>
        <w:t>, 1000 Ljubljana.</w:t>
      </w:r>
      <w:r w:rsidR="006479E9" w:rsidRPr="008153E0">
        <w:rPr>
          <w:rFonts w:asciiTheme="majorHAnsi" w:hAnsiTheme="majorHAnsi"/>
          <w:szCs w:val="22"/>
        </w:rPr>
        <w:t xml:space="preserve"> </w:t>
      </w:r>
    </w:p>
    <w:p w14:paraId="10E040AE" w14:textId="77777777" w:rsidR="006479E9" w:rsidRPr="008153E0" w:rsidRDefault="006479E9" w:rsidP="00376F86">
      <w:pPr>
        <w:rPr>
          <w:rFonts w:asciiTheme="majorHAnsi" w:hAnsiTheme="majorHAnsi"/>
          <w:szCs w:val="22"/>
        </w:rPr>
      </w:pPr>
    </w:p>
    <w:p w14:paraId="061E1EAB" w14:textId="77777777" w:rsidR="003E4A02" w:rsidRPr="008153E0" w:rsidRDefault="003E4A02" w:rsidP="003E4A02">
      <w:pPr>
        <w:ind w:left="1416"/>
        <w:rPr>
          <w:rFonts w:asciiTheme="majorHAnsi" w:hAnsiTheme="majorHAnsi"/>
          <w:b/>
          <w:szCs w:val="22"/>
        </w:rPr>
      </w:pPr>
      <w:r w:rsidRPr="008153E0">
        <w:rPr>
          <w:rFonts w:asciiTheme="majorHAnsi" w:hAnsiTheme="majorHAnsi"/>
          <w:b/>
          <w:szCs w:val="22"/>
        </w:rPr>
        <w:t>D. DRUGO</w:t>
      </w:r>
    </w:p>
    <w:p w14:paraId="4C8B363A" w14:textId="77777777" w:rsidR="003E4A02" w:rsidRPr="008153E0" w:rsidRDefault="003E4A02" w:rsidP="003E4A02">
      <w:pPr>
        <w:rPr>
          <w:rFonts w:asciiTheme="majorHAnsi" w:hAnsiTheme="majorHAnsi"/>
          <w:b/>
          <w:szCs w:val="22"/>
        </w:rPr>
      </w:pPr>
    </w:p>
    <w:p w14:paraId="13AC1A14" w14:textId="77777777" w:rsidR="00A85B92" w:rsidRPr="008153E0" w:rsidRDefault="00A85B92" w:rsidP="00A85B92">
      <w:pPr>
        <w:rPr>
          <w:rFonts w:asciiTheme="majorHAnsi" w:hAnsiTheme="majorHAnsi"/>
          <w:szCs w:val="22"/>
        </w:rPr>
      </w:pPr>
      <w:r w:rsidRPr="008153E0">
        <w:rPr>
          <w:rFonts w:asciiTheme="majorHAnsi" w:hAnsiTheme="majorHAnsi"/>
          <w:szCs w:val="22"/>
        </w:rPr>
        <w:t>Predstavniki ponudnikov se morajo v primeru udeležbe na javnem odpiranju izkazati s pooblastilom ponudnika.</w:t>
      </w:r>
    </w:p>
    <w:p w14:paraId="4C711DEC" w14:textId="77777777" w:rsidR="00A85B92" w:rsidRPr="008153E0" w:rsidRDefault="00A85B92" w:rsidP="00A85B92">
      <w:pPr>
        <w:jc w:val="left"/>
        <w:rPr>
          <w:rFonts w:asciiTheme="majorHAnsi" w:hAnsiTheme="majorHAnsi"/>
          <w:szCs w:val="22"/>
        </w:rPr>
      </w:pPr>
    </w:p>
    <w:p w14:paraId="2A95CA77"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Pravočasno prispele ponudbe bo obravnavala komisija, imenovana v </w:t>
      </w:r>
      <w:r w:rsidR="00E36092" w:rsidRPr="008153E0">
        <w:rPr>
          <w:rFonts w:asciiTheme="majorHAnsi" w:hAnsiTheme="majorHAnsi"/>
          <w:szCs w:val="22"/>
        </w:rPr>
        <w:t>Kinodvoru</w:t>
      </w:r>
      <w:r w:rsidRPr="008153E0">
        <w:rPr>
          <w:rFonts w:asciiTheme="majorHAnsi" w:hAnsiTheme="majorHAnsi"/>
          <w:szCs w:val="22"/>
        </w:rPr>
        <w:t xml:space="preserve">, ki bo vse ponudnike obvestila o izboru oziroma nadaljevanju postopka. </w:t>
      </w:r>
    </w:p>
    <w:p w14:paraId="4F850801" w14:textId="77777777" w:rsidR="00A85B92" w:rsidRPr="008153E0" w:rsidRDefault="00A85B92" w:rsidP="00A85B92">
      <w:pPr>
        <w:rPr>
          <w:rFonts w:asciiTheme="majorHAnsi" w:hAnsiTheme="majorHAnsi"/>
          <w:szCs w:val="22"/>
        </w:rPr>
      </w:pPr>
    </w:p>
    <w:p w14:paraId="3D90E0DC"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Komisija lahko v skladu </w:t>
      </w:r>
      <w:r w:rsidR="002748F3" w:rsidRPr="008153E0">
        <w:rPr>
          <w:rFonts w:asciiTheme="majorHAnsi" w:hAnsiTheme="majorHAnsi"/>
          <w:szCs w:val="22"/>
        </w:rPr>
        <w:t xml:space="preserve">z </w:t>
      </w:r>
      <w:r w:rsidRPr="008153E0">
        <w:rPr>
          <w:rFonts w:asciiTheme="majorHAnsi" w:hAnsiTheme="majorHAnsi"/>
          <w:szCs w:val="22"/>
        </w:rPr>
        <w:t>51. člen</w:t>
      </w:r>
      <w:r w:rsidR="002748F3" w:rsidRPr="008153E0">
        <w:rPr>
          <w:rFonts w:asciiTheme="majorHAnsi" w:hAnsiTheme="majorHAnsi"/>
          <w:szCs w:val="22"/>
        </w:rPr>
        <w:t>om</w:t>
      </w:r>
      <w:r w:rsidRPr="008153E0">
        <w:rPr>
          <w:rFonts w:asciiTheme="majorHAnsi" w:hAnsiTheme="majorHAnsi"/>
          <w:szCs w:val="22"/>
        </w:rPr>
        <w:t xml:space="preserve"> Zakona o </w:t>
      </w:r>
      <w:r w:rsidR="002748F3" w:rsidRPr="008153E0">
        <w:rPr>
          <w:rFonts w:asciiTheme="majorHAnsi" w:hAnsiTheme="majorHAnsi"/>
          <w:szCs w:val="22"/>
        </w:rPr>
        <w:t>stvarnem premoženju države in samoupravnih lokalnih skupnosti (Uradni list RS, št. 11/18 in 79/19)</w:t>
      </w:r>
      <w:r w:rsidRPr="008153E0">
        <w:rPr>
          <w:rFonts w:asciiTheme="majorHAnsi" w:hAnsiTheme="majorHAnsi"/>
          <w:szCs w:val="22"/>
        </w:rPr>
        <w:t xml:space="preserve"> opravi s ponudniki dodatna pogajanja za dosego čim ugodnejših pogojev.</w:t>
      </w:r>
    </w:p>
    <w:p w14:paraId="7A0F313C" w14:textId="77777777" w:rsidR="00A85B92" w:rsidRPr="008153E0" w:rsidRDefault="00A85B92" w:rsidP="00A85B92">
      <w:pPr>
        <w:rPr>
          <w:rFonts w:asciiTheme="majorHAnsi" w:hAnsiTheme="majorHAnsi"/>
          <w:szCs w:val="22"/>
        </w:rPr>
      </w:pPr>
    </w:p>
    <w:p w14:paraId="33E0B86B"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Ponudbe, ki bodo nižje od izhodiščne cene, navedene v tej dokumentaciji, ali ki bodo prispele po roku, določenem za oddajo, bodo izločene. Ponudbe, ki bodo prispele po roku, določenem za oddajo, bodo </w:t>
      </w:r>
      <w:r w:rsidRPr="008153E0">
        <w:rPr>
          <w:rFonts w:asciiTheme="majorHAnsi" w:hAnsiTheme="majorHAnsi"/>
          <w:szCs w:val="22"/>
        </w:rPr>
        <w:lastRenderedPageBreak/>
        <w:t xml:space="preserve">neodprte vrnjene pošiljatelju. Izbran bo ponudnik, ki bo izpolnjeval vse pogoje in dosegel najvišje število točk po merilih. </w:t>
      </w:r>
    </w:p>
    <w:p w14:paraId="4F0FB0D2" w14:textId="77777777" w:rsidR="00A85B92" w:rsidRPr="008153E0" w:rsidRDefault="00A85B92" w:rsidP="00A85B92">
      <w:pPr>
        <w:rPr>
          <w:rFonts w:asciiTheme="majorHAnsi" w:hAnsiTheme="majorHAnsi"/>
          <w:szCs w:val="22"/>
        </w:rPr>
      </w:pPr>
    </w:p>
    <w:p w14:paraId="27FF3ADD" w14:textId="77777777" w:rsidR="00A85B92" w:rsidRPr="008153E0" w:rsidRDefault="00A85B92" w:rsidP="00A85B92">
      <w:pPr>
        <w:rPr>
          <w:rFonts w:asciiTheme="majorHAnsi" w:hAnsiTheme="majorHAnsi"/>
          <w:szCs w:val="22"/>
        </w:rPr>
      </w:pPr>
      <w:r w:rsidRPr="008153E0">
        <w:rPr>
          <w:rFonts w:asciiTheme="majorHAnsi" w:hAnsiTheme="majorHAnsi"/>
          <w:szCs w:val="22"/>
        </w:rPr>
        <w:t xml:space="preserve">Najemodajalec si pridružuje pravico, da brez kakršne koli odškodninske odgovornosti do sklenitve pogodbe prekine oziroma ustavi postopek zbiranja ponudb oziroma ne izbere nobene ponudbe, ne da bi za to navedel razloge. Najemodajalec lahko po lastni presoji sklene, da se postopek zbiranja ponudb ponovi, lahko tudi pod spremenjenimi pogoji. </w:t>
      </w:r>
    </w:p>
    <w:p w14:paraId="0581EA35" w14:textId="77777777" w:rsidR="006479E9" w:rsidRPr="008153E0" w:rsidRDefault="006479E9" w:rsidP="00376F86">
      <w:pPr>
        <w:rPr>
          <w:rFonts w:asciiTheme="majorHAnsi" w:hAnsiTheme="majorHAnsi"/>
          <w:szCs w:val="22"/>
        </w:rPr>
      </w:pPr>
    </w:p>
    <w:p w14:paraId="6402B663" w14:textId="77777777" w:rsidR="006479E9" w:rsidRPr="008153E0" w:rsidRDefault="006479E9" w:rsidP="00376F86">
      <w:pPr>
        <w:pStyle w:val="Naslov1"/>
        <w:numPr>
          <w:ilvl w:val="0"/>
          <w:numId w:val="35"/>
        </w:numPr>
        <w:rPr>
          <w:rFonts w:asciiTheme="majorHAnsi" w:hAnsiTheme="majorHAnsi"/>
          <w:sz w:val="22"/>
          <w:szCs w:val="22"/>
        </w:rPr>
      </w:pPr>
      <w:bookmarkStart w:id="30" w:name="_Toc84769727"/>
      <w:r w:rsidRPr="008153E0">
        <w:rPr>
          <w:rFonts w:asciiTheme="majorHAnsi" w:hAnsiTheme="majorHAnsi"/>
          <w:sz w:val="22"/>
          <w:szCs w:val="22"/>
        </w:rPr>
        <w:t>VELJAVNOST PONUDBE</w:t>
      </w:r>
      <w:bookmarkEnd w:id="30"/>
    </w:p>
    <w:p w14:paraId="571BEA93" w14:textId="77777777" w:rsidR="006479E9" w:rsidRPr="008153E0" w:rsidRDefault="006479E9" w:rsidP="00376F86">
      <w:pPr>
        <w:rPr>
          <w:rFonts w:asciiTheme="majorHAnsi" w:hAnsiTheme="majorHAnsi"/>
          <w:szCs w:val="22"/>
        </w:rPr>
      </w:pPr>
    </w:p>
    <w:p w14:paraId="6502F7D8" w14:textId="77777777" w:rsidR="006479E9" w:rsidRPr="008153E0" w:rsidRDefault="006479E9" w:rsidP="00376F86">
      <w:pPr>
        <w:rPr>
          <w:rFonts w:asciiTheme="majorHAnsi" w:hAnsiTheme="majorHAnsi"/>
          <w:szCs w:val="22"/>
        </w:rPr>
      </w:pPr>
      <w:r w:rsidRPr="008153E0">
        <w:rPr>
          <w:rFonts w:asciiTheme="majorHAnsi" w:hAnsiTheme="majorHAnsi"/>
          <w:szCs w:val="22"/>
        </w:rPr>
        <w:t>Ponudba mora veljati najmanj 45 dni od roka za odpiranje ponudb. Ponudba, ki velja krajši čas, bo izločena iz nadaljnjega postopka. O izbiri najugodnejšega ponudnika bodo ponudniki pisno obveščeni.</w:t>
      </w:r>
    </w:p>
    <w:p w14:paraId="3DEB0FA2" w14:textId="77777777" w:rsidR="006479E9" w:rsidRPr="008153E0" w:rsidRDefault="006479E9" w:rsidP="00376F86">
      <w:pPr>
        <w:rPr>
          <w:rFonts w:asciiTheme="majorHAnsi" w:hAnsiTheme="majorHAnsi"/>
          <w:szCs w:val="22"/>
        </w:rPr>
      </w:pPr>
    </w:p>
    <w:p w14:paraId="7DC37E7C" w14:textId="77777777" w:rsidR="006479E9" w:rsidRPr="008153E0" w:rsidRDefault="006479E9" w:rsidP="00376F86">
      <w:pPr>
        <w:pStyle w:val="Naslov1"/>
        <w:numPr>
          <w:ilvl w:val="0"/>
          <w:numId w:val="35"/>
        </w:numPr>
        <w:rPr>
          <w:rFonts w:asciiTheme="majorHAnsi" w:hAnsiTheme="majorHAnsi"/>
          <w:sz w:val="22"/>
          <w:szCs w:val="22"/>
        </w:rPr>
      </w:pPr>
      <w:bookmarkStart w:id="31" w:name="_Toc84769728"/>
      <w:r w:rsidRPr="008153E0">
        <w:rPr>
          <w:rFonts w:asciiTheme="majorHAnsi" w:hAnsiTheme="majorHAnsi"/>
          <w:sz w:val="22"/>
          <w:szCs w:val="22"/>
        </w:rPr>
        <w:t>IZLOČILNI POGOJI</w:t>
      </w:r>
      <w:bookmarkEnd w:id="31"/>
    </w:p>
    <w:p w14:paraId="4FD84392" w14:textId="77777777" w:rsidR="006479E9" w:rsidRPr="008153E0" w:rsidRDefault="006479E9" w:rsidP="00376F86">
      <w:pPr>
        <w:rPr>
          <w:rFonts w:asciiTheme="majorHAnsi" w:hAnsiTheme="majorHAnsi" w:cstheme="majorHAnsi"/>
          <w:szCs w:val="22"/>
        </w:rPr>
      </w:pPr>
    </w:p>
    <w:p w14:paraId="6533BF19" w14:textId="7F5E63A6" w:rsidR="00F16EFD" w:rsidRPr="008153E0" w:rsidRDefault="00F16EFD" w:rsidP="00F16EFD">
      <w:pPr>
        <w:spacing w:line="276" w:lineRule="auto"/>
        <w:rPr>
          <w:rFonts w:asciiTheme="majorHAnsi" w:hAnsiTheme="majorHAnsi" w:cstheme="majorHAnsi"/>
          <w:szCs w:val="22"/>
        </w:rPr>
      </w:pPr>
      <w:r w:rsidRPr="008153E0">
        <w:rPr>
          <w:rFonts w:asciiTheme="majorHAnsi" w:hAnsiTheme="majorHAnsi" w:cstheme="majorHAnsi"/>
          <w:szCs w:val="22"/>
        </w:rPr>
        <w:t>Izločilni pogoji za izločitev ponudnika iz nadaljnih postopkov so:</w:t>
      </w:r>
    </w:p>
    <w:p w14:paraId="0D36FC00"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je imel ponudnik v zadnjih šestih mesecih poslovanja blokiran katerega od svojih transakcijskih računov,</w:t>
      </w:r>
    </w:p>
    <w:p w14:paraId="116E3E48"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ponudnik nima vsaj treh let izkušenj z gostinsko dejavnostjo,</w:t>
      </w:r>
    </w:p>
    <w:p w14:paraId="4D57FF10"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ponudnik na dan objave razpisa med svojimi dejavnostmi nima navedenih dejavnosti s področja strežbe jedi in pijač;</w:t>
      </w:r>
    </w:p>
    <w:p w14:paraId="53C93E88" w14:textId="77777777" w:rsidR="00F16EFD" w:rsidRPr="008153E0" w:rsidRDefault="00F16EFD" w:rsidP="00F16EFD">
      <w:pPr>
        <w:numPr>
          <w:ilvl w:val="0"/>
          <w:numId w:val="19"/>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če program dejavnosti, poslovni oz. gostinsko-poslovni načrt ponudnika ali Program kulturne ponudbe delovanja lokala Kinodvor. Kavarna. za obdobje 5 let ne ustreza zahtevam naročnika.</w:t>
      </w:r>
    </w:p>
    <w:p w14:paraId="23B4C5BE"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ponudbena najemnina je nižja od minimalne najemnine;</w:t>
      </w:r>
    </w:p>
    <w:p w14:paraId="6912C165"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če ima ponudnik na dan oddaje ponudbe neporavnane terjatve do najemodajalca;</w:t>
      </w:r>
    </w:p>
    <w:p w14:paraId="0F922273" w14:textId="77777777" w:rsidR="00F16EFD" w:rsidRPr="008153E0" w:rsidRDefault="00F16EFD" w:rsidP="00F16EFD">
      <w:pPr>
        <w:numPr>
          <w:ilvl w:val="0"/>
          <w:numId w:val="19"/>
        </w:numPr>
        <w:autoSpaceDE w:val="0"/>
        <w:autoSpaceDN w:val="0"/>
        <w:adjustRightInd w:val="0"/>
        <w:spacing w:line="276" w:lineRule="auto"/>
        <w:rPr>
          <w:rFonts w:asciiTheme="majorHAnsi" w:hAnsiTheme="majorHAnsi" w:cstheme="majorHAnsi"/>
          <w:szCs w:val="22"/>
        </w:rPr>
      </w:pPr>
      <w:r w:rsidRPr="008153E0">
        <w:rPr>
          <w:rFonts w:asciiTheme="majorHAnsi" w:hAnsiTheme="majorHAnsi" w:cstheme="majorHAnsi"/>
          <w:szCs w:val="22"/>
        </w:rPr>
        <w:t>nepopolna ponudba.</w:t>
      </w:r>
    </w:p>
    <w:p w14:paraId="19949023" w14:textId="77777777" w:rsidR="006479E9" w:rsidRPr="008153E0" w:rsidRDefault="006479E9" w:rsidP="00376F86">
      <w:pPr>
        <w:autoSpaceDE w:val="0"/>
        <w:autoSpaceDN w:val="0"/>
        <w:adjustRightInd w:val="0"/>
        <w:rPr>
          <w:rFonts w:asciiTheme="majorHAnsi" w:hAnsiTheme="majorHAnsi"/>
          <w:szCs w:val="22"/>
        </w:rPr>
      </w:pPr>
    </w:p>
    <w:p w14:paraId="736A4D5A" w14:textId="77777777" w:rsidR="006479E9" w:rsidRPr="008153E0" w:rsidRDefault="006479E9" w:rsidP="00376F86">
      <w:pPr>
        <w:pStyle w:val="Naslov1"/>
        <w:numPr>
          <w:ilvl w:val="0"/>
          <w:numId w:val="35"/>
        </w:numPr>
        <w:rPr>
          <w:rFonts w:asciiTheme="majorHAnsi" w:hAnsiTheme="majorHAnsi"/>
          <w:sz w:val="22"/>
          <w:szCs w:val="22"/>
        </w:rPr>
      </w:pPr>
      <w:r w:rsidRPr="008153E0">
        <w:rPr>
          <w:rFonts w:asciiTheme="majorHAnsi" w:hAnsiTheme="majorHAnsi"/>
          <w:sz w:val="22"/>
          <w:szCs w:val="22"/>
        </w:rPr>
        <w:t xml:space="preserve"> IZBIRA PONUDNIKA</w:t>
      </w:r>
    </w:p>
    <w:p w14:paraId="50267034" w14:textId="77777777" w:rsidR="006479E9" w:rsidRPr="008153E0" w:rsidRDefault="006479E9" w:rsidP="00376F86">
      <w:pPr>
        <w:rPr>
          <w:rFonts w:asciiTheme="majorHAnsi" w:hAnsiTheme="majorHAnsi"/>
          <w:szCs w:val="22"/>
        </w:rPr>
      </w:pPr>
    </w:p>
    <w:p w14:paraId="6DAB5421" w14:textId="77777777" w:rsidR="00806CD6" w:rsidRPr="008153E0" w:rsidRDefault="00936713" w:rsidP="00376F86">
      <w:pPr>
        <w:rPr>
          <w:rFonts w:asciiTheme="majorHAnsi" w:hAnsiTheme="majorHAnsi"/>
          <w:szCs w:val="22"/>
        </w:rPr>
      </w:pPr>
      <w:r w:rsidRPr="008153E0">
        <w:rPr>
          <w:rFonts w:asciiTheme="majorHAnsi" w:hAnsiTheme="majorHAnsi"/>
          <w:szCs w:val="22"/>
        </w:rPr>
        <w:t>Merila</w:t>
      </w:r>
      <w:r w:rsidR="006479E9" w:rsidRPr="008153E0">
        <w:rPr>
          <w:rFonts w:asciiTheme="majorHAnsi" w:hAnsiTheme="majorHAnsi"/>
          <w:szCs w:val="22"/>
        </w:rPr>
        <w:t xml:space="preserve"> za izbor najugodnejšega ponudnika</w:t>
      </w:r>
      <w:r w:rsidRPr="008153E0">
        <w:rPr>
          <w:rFonts w:asciiTheme="majorHAnsi" w:hAnsiTheme="majorHAnsi"/>
          <w:szCs w:val="22"/>
        </w:rPr>
        <w:t xml:space="preserve"> so najvišja ponujena najemnina</w:t>
      </w:r>
      <w:r w:rsidR="00E36092" w:rsidRPr="008153E0">
        <w:rPr>
          <w:rFonts w:asciiTheme="majorHAnsi" w:hAnsiTheme="majorHAnsi"/>
          <w:szCs w:val="22"/>
        </w:rPr>
        <w:t xml:space="preserve"> </w:t>
      </w:r>
      <w:r w:rsidR="00AC2357" w:rsidRPr="008153E0">
        <w:rPr>
          <w:rFonts w:asciiTheme="majorHAnsi" w:hAnsiTheme="majorHAnsi"/>
          <w:szCs w:val="22"/>
        </w:rPr>
        <w:t xml:space="preserve">in reference prijavitelja, pri čemer pomeni najvišja ponujena </w:t>
      </w:r>
      <w:r w:rsidR="00CF4888" w:rsidRPr="008153E0">
        <w:rPr>
          <w:rFonts w:asciiTheme="majorHAnsi" w:hAnsiTheme="majorHAnsi"/>
          <w:szCs w:val="22"/>
        </w:rPr>
        <w:t>najemnina</w:t>
      </w:r>
      <w:r w:rsidR="00AC2357" w:rsidRPr="008153E0">
        <w:rPr>
          <w:rFonts w:asciiTheme="majorHAnsi" w:hAnsiTheme="majorHAnsi"/>
          <w:szCs w:val="22"/>
        </w:rPr>
        <w:t xml:space="preserve"> </w:t>
      </w:r>
      <w:r w:rsidR="00E36092" w:rsidRPr="008153E0">
        <w:rPr>
          <w:rFonts w:asciiTheme="majorHAnsi" w:hAnsiTheme="majorHAnsi"/>
          <w:szCs w:val="22"/>
        </w:rPr>
        <w:t>8</w:t>
      </w:r>
      <w:r w:rsidR="002B35FD" w:rsidRPr="008153E0">
        <w:rPr>
          <w:rFonts w:asciiTheme="majorHAnsi" w:hAnsiTheme="majorHAnsi"/>
          <w:szCs w:val="22"/>
        </w:rPr>
        <w:t xml:space="preserve">0 % točk, </w:t>
      </w:r>
      <w:r w:rsidR="00AC2357" w:rsidRPr="008153E0">
        <w:rPr>
          <w:rFonts w:asciiTheme="majorHAnsi" w:hAnsiTheme="majorHAnsi"/>
          <w:szCs w:val="22"/>
        </w:rPr>
        <w:t xml:space="preserve">reference pa </w:t>
      </w:r>
      <w:r w:rsidR="002B35FD" w:rsidRPr="008153E0">
        <w:rPr>
          <w:rFonts w:asciiTheme="majorHAnsi" w:hAnsiTheme="majorHAnsi"/>
          <w:szCs w:val="22"/>
        </w:rPr>
        <w:t>2</w:t>
      </w:r>
      <w:r w:rsidR="00AC2357" w:rsidRPr="008153E0">
        <w:rPr>
          <w:rFonts w:asciiTheme="majorHAnsi" w:hAnsiTheme="majorHAnsi"/>
          <w:szCs w:val="22"/>
        </w:rPr>
        <w:t xml:space="preserve">0 %. </w:t>
      </w:r>
    </w:p>
    <w:p w14:paraId="60C75CA3" w14:textId="77777777" w:rsidR="00806CD6" w:rsidRPr="008153E0" w:rsidRDefault="00806CD6" w:rsidP="00376F86">
      <w:pPr>
        <w:rPr>
          <w:rFonts w:asciiTheme="majorHAnsi" w:hAnsiTheme="majorHAnsi"/>
          <w:szCs w:val="22"/>
        </w:rPr>
      </w:pPr>
    </w:p>
    <w:p w14:paraId="5B39D3B9" w14:textId="77777777" w:rsidR="00806CD6" w:rsidRPr="008153E0" w:rsidRDefault="00806CD6" w:rsidP="00376F86">
      <w:pPr>
        <w:rPr>
          <w:rFonts w:asciiTheme="majorHAnsi" w:hAnsiTheme="majorHAnsi"/>
          <w:szCs w:val="22"/>
        </w:rPr>
      </w:pPr>
      <w:r w:rsidRPr="008153E0">
        <w:rPr>
          <w:rFonts w:asciiTheme="majorHAnsi" w:hAnsiTheme="majorHAnsi"/>
          <w:szCs w:val="22"/>
        </w:rPr>
        <w:t>Podrobnejša merila za izbor so naslednja:</w:t>
      </w:r>
    </w:p>
    <w:p w14:paraId="547C395F" w14:textId="0547780C" w:rsidR="00806CD6" w:rsidRPr="008153E0" w:rsidRDefault="00806CD6" w:rsidP="007B343B">
      <w:pPr>
        <w:pStyle w:val="Odstavekseznama"/>
        <w:numPr>
          <w:ilvl w:val="1"/>
          <w:numId w:val="43"/>
        </w:numPr>
        <w:ind w:left="851" w:hanging="425"/>
        <w:rPr>
          <w:rFonts w:asciiTheme="majorHAnsi" w:hAnsiTheme="majorHAnsi"/>
          <w:szCs w:val="22"/>
        </w:rPr>
      </w:pPr>
      <w:r w:rsidRPr="008153E0">
        <w:rPr>
          <w:rFonts w:asciiTheme="majorHAnsi" w:hAnsiTheme="majorHAnsi"/>
          <w:szCs w:val="22"/>
        </w:rPr>
        <w:t xml:space="preserve">najugodnejša cena: največ </w:t>
      </w:r>
      <w:r w:rsidR="00E36092" w:rsidRPr="008153E0">
        <w:rPr>
          <w:rFonts w:asciiTheme="majorHAnsi" w:hAnsiTheme="majorHAnsi"/>
          <w:szCs w:val="22"/>
        </w:rPr>
        <w:t>8</w:t>
      </w:r>
      <w:r w:rsidRPr="008153E0">
        <w:rPr>
          <w:rFonts w:asciiTheme="majorHAnsi" w:hAnsiTheme="majorHAnsi"/>
          <w:szCs w:val="22"/>
        </w:rPr>
        <w:t>0 točk (naj</w:t>
      </w:r>
      <w:r w:rsidR="00A52FCB" w:rsidRPr="008153E0">
        <w:rPr>
          <w:rFonts w:asciiTheme="majorHAnsi" w:hAnsiTheme="majorHAnsi"/>
          <w:szCs w:val="22"/>
        </w:rPr>
        <w:t>viš</w:t>
      </w:r>
      <w:r w:rsidRPr="008153E0">
        <w:rPr>
          <w:rFonts w:asciiTheme="majorHAnsi" w:hAnsiTheme="majorHAnsi"/>
          <w:szCs w:val="22"/>
        </w:rPr>
        <w:t xml:space="preserve">ja ponujena cena se ovrednoti s </w:t>
      </w:r>
      <w:r w:rsidR="00E36092" w:rsidRPr="008153E0">
        <w:rPr>
          <w:rFonts w:asciiTheme="majorHAnsi" w:hAnsiTheme="majorHAnsi"/>
          <w:szCs w:val="22"/>
        </w:rPr>
        <w:t>8</w:t>
      </w:r>
      <w:r w:rsidRPr="008153E0">
        <w:rPr>
          <w:rFonts w:asciiTheme="majorHAnsi" w:hAnsiTheme="majorHAnsi"/>
          <w:szCs w:val="22"/>
        </w:rPr>
        <w:t xml:space="preserve">0 točkami. </w:t>
      </w:r>
      <w:r w:rsidR="00A52FCB" w:rsidRPr="008153E0">
        <w:rPr>
          <w:rFonts w:asciiTheme="majorHAnsi" w:hAnsiTheme="majorHAnsi"/>
          <w:szCs w:val="22"/>
        </w:rPr>
        <w:t>Niž</w:t>
      </w:r>
      <w:r w:rsidRPr="008153E0">
        <w:rPr>
          <w:rFonts w:asciiTheme="majorHAnsi" w:hAnsiTheme="majorHAnsi"/>
          <w:szCs w:val="22"/>
        </w:rPr>
        <w:t>jim ponujenim cenam se izračuna odstotek, za katerega naj</w:t>
      </w:r>
      <w:r w:rsidR="00A52FCB" w:rsidRPr="008153E0">
        <w:rPr>
          <w:rFonts w:asciiTheme="majorHAnsi" w:hAnsiTheme="majorHAnsi"/>
          <w:szCs w:val="22"/>
        </w:rPr>
        <w:t>viš</w:t>
      </w:r>
      <w:r w:rsidR="002B35FD" w:rsidRPr="008153E0">
        <w:rPr>
          <w:rFonts w:asciiTheme="majorHAnsi" w:hAnsiTheme="majorHAnsi"/>
          <w:szCs w:val="22"/>
        </w:rPr>
        <w:t>ja</w:t>
      </w:r>
      <w:r w:rsidRPr="008153E0">
        <w:rPr>
          <w:rFonts w:asciiTheme="majorHAnsi" w:hAnsiTheme="majorHAnsi"/>
          <w:szCs w:val="22"/>
        </w:rPr>
        <w:t xml:space="preserve"> cen</w:t>
      </w:r>
      <w:r w:rsidR="002B35FD" w:rsidRPr="008153E0">
        <w:rPr>
          <w:rFonts w:asciiTheme="majorHAnsi" w:hAnsiTheme="majorHAnsi"/>
          <w:szCs w:val="22"/>
        </w:rPr>
        <w:t>a presega njihovo ponudbo</w:t>
      </w:r>
      <w:r w:rsidRPr="008153E0">
        <w:rPr>
          <w:rFonts w:asciiTheme="majorHAnsi" w:hAnsiTheme="majorHAnsi"/>
          <w:szCs w:val="22"/>
        </w:rPr>
        <w:t xml:space="preserve"> in se </w:t>
      </w:r>
      <w:r w:rsidR="002B35FD" w:rsidRPr="008153E0">
        <w:rPr>
          <w:rFonts w:asciiTheme="majorHAnsi" w:hAnsiTheme="majorHAnsi"/>
          <w:szCs w:val="22"/>
        </w:rPr>
        <w:t xml:space="preserve">jim </w:t>
      </w:r>
      <w:r w:rsidRPr="008153E0">
        <w:rPr>
          <w:rFonts w:asciiTheme="majorHAnsi" w:hAnsiTheme="majorHAnsi"/>
          <w:szCs w:val="22"/>
        </w:rPr>
        <w:t>za enak odstotek z</w:t>
      </w:r>
      <w:r w:rsidR="002B35FD" w:rsidRPr="008153E0">
        <w:rPr>
          <w:rFonts w:asciiTheme="majorHAnsi" w:hAnsiTheme="majorHAnsi"/>
          <w:szCs w:val="22"/>
        </w:rPr>
        <w:t>niž</w:t>
      </w:r>
      <w:r w:rsidRPr="008153E0">
        <w:rPr>
          <w:rFonts w:asciiTheme="majorHAnsi" w:hAnsiTheme="majorHAnsi"/>
          <w:szCs w:val="22"/>
        </w:rPr>
        <w:t>a število točk</w:t>
      </w:r>
      <w:r w:rsidR="006B5AB3" w:rsidRPr="008153E0">
        <w:rPr>
          <w:rFonts w:asciiTheme="majorHAnsi" w:hAnsiTheme="majorHAnsi"/>
          <w:szCs w:val="22"/>
        </w:rPr>
        <w:t>, ki jih je prejela najvišja ponujena cena</w:t>
      </w:r>
      <w:r w:rsidRPr="008153E0">
        <w:rPr>
          <w:rFonts w:asciiTheme="majorHAnsi" w:hAnsiTheme="majorHAnsi"/>
          <w:szCs w:val="22"/>
        </w:rPr>
        <w:t>);</w:t>
      </w:r>
    </w:p>
    <w:p w14:paraId="1A5C0BD3" w14:textId="54111DE9" w:rsidR="000A5788" w:rsidRPr="008153E0" w:rsidRDefault="00806CD6" w:rsidP="007B343B">
      <w:pPr>
        <w:pStyle w:val="Odstavekseznama"/>
        <w:numPr>
          <w:ilvl w:val="1"/>
          <w:numId w:val="43"/>
        </w:numPr>
        <w:spacing w:after="100"/>
        <w:ind w:left="851" w:hanging="425"/>
        <w:rPr>
          <w:rFonts w:asciiTheme="majorHAnsi" w:hAnsiTheme="majorHAnsi"/>
          <w:szCs w:val="22"/>
        </w:rPr>
      </w:pPr>
      <w:r w:rsidRPr="008153E0">
        <w:rPr>
          <w:rFonts w:asciiTheme="majorHAnsi" w:hAnsiTheme="majorHAnsi"/>
          <w:szCs w:val="22"/>
        </w:rPr>
        <w:t xml:space="preserve">reference: največ </w:t>
      </w:r>
      <w:r w:rsidR="002B35FD" w:rsidRPr="008153E0">
        <w:rPr>
          <w:rFonts w:asciiTheme="majorHAnsi" w:hAnsiTheme="majorHAnsi"/>
          <w:szCs w:val="22"/>
        </w:rPr>
        <w:t>2</w:t>
      </w:r>
      <w:r w:rsidRPr="008153E0">
        <w:rPr>
          <w:rFonts w:asciiTheme="majorHAnsi" w:hAnsiTheme="majorHAnsi"/>
          <w:szCs w:val="22"/>
        </w:rPr>
        <w:t xml:space="preserve">0 točk (v </w:t>
      </w:r>
      <w:r w:rsidR="00E36092" w:rsidRPr="008153E0">
        <w:rPr>
          <w:rFonts w:asciiTheme="majorHAnsi" w:hAnsiTheme="majorHAnsi"/>
          <w:szCs w:val="22"/>
        </w:rPr>
        <w:t>Kinodvoru</w:t>
      </w:r>
      <w:r w:rsidRPr="008153E0">
        <w:rPr>
          <w:rFonts w:asciiTheme="majorHAnsi" w:hAnsiTheme="majorHAnsi"/>
          <w:szCs w:val="22"/>
        </w:rPr>
        <w:t xml:space="preserve"> bo oblikovana tričlanska komisija, ki ovrednotila reference ponudnikov glede na število in kakovost referenc).</w:t>
      </w:r>
    </w:p>
    <w:p w14:paraId="2FB5646A" w14:textId="24CB54A1" w:rsidR="000A5788" w:rsidRPr="008153E0" w:rsidRDefault="00574D61" w:rsidP="00574D61">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Program kulturne ponudbe delovanja lokala Kinodvor. Kavarna. za obdobje </w:t>
      </w:r>
      <w:r w:rsidR="00F16EFD" w:rsidRPr="008153E0">
        <w:rPr>
          <w:rFonts w:asciiTheme="majorHAnsi" w:hAnsiTheme="majorHAnsi"/>
          <w:szCs w:val="22"/>
        </w:rPr>
        <w:t>5 let</w:t>
      </w:r>
      <w:r w:rsidRPr="008153E0">
        <w:rPr>
          <w:rFonts w:asciiTheme="majorHAnsi" w:hAnsiTheme="majorHAnsi"/>
          <w:szCs w:val="22"/>
        </w:rPr>
        <w:t xml:space="preserve">. </w:t>
      </w:r>
      <w:r w:rsidR="000A5788" w:rsidRPr="008153E0">
        <w:rPr>
          <w:rFonts w:asciiTheme="majorHAnsi" w:hAnsiTheme="majorHAnsi"/>
          <w:szCs w:val="22"/>
        </w:rPr>
        <w:t>Komisija Kinodvora bo ocenila program in ga ocenila pozitivno ali negativno.</w:t>
      </w:r>
      <w:r w:rsidR="003755C5" w:rsidRPr="008153E0">
        <w:rPr>
          <w:rFonts w:asciiTheme="majorHAnsi" w:hAnsiTheme="majorHAnsi"/>
          <w:szCs w:val="22"/>
        </w:rPr>
        <w:t xml:space="preserve"> </w:t>
      </w:r>
      <w:r w:rsidR="000A5788" w:rsidRPr="008153E0">
        <w:rPr>
          <w:rFonts w:asciiTheme="majorHAnsi" w:hAnsiTheme="majorHAnsi"/>
          <w:szCs w:val="22"/>
        </w:rPr>
        <w:t>Negativna ocena programa pomeni, da je vloga prijavitelja izločena.</w:t>
      </w:r>
    </w:p>
    <w:p w14:paraId="57DEE8DB" w14:textId="277A6CA5" w:rsidR="00F16EFD" w:rsidRPr="008153E0" w:rsidRDefault="006479E9" w:rsidP="00F16EFD">
      <w:pPr>
        <w:numPr>
          <w:ilvl w:val="0"/>
          <w:numId w:val="15"/>
        </w:numPr>
        <w:autoSpaceDE w:val="0"/>
        <w:autoSpaceDN w:val="0"/>
        <w:adjustRightInd w:val="0"/>
        <w:rPr>
          <w:rFonts w:asciiTheme="majorHAnsi" w:hAnsiTheme="majorHAnsi"/>
          <w:szCs w:val="22"/>
        </w:rPr>
      </w:pPr>
      <w:r w:rsidRPr="008153E0">
        <w:rPr>
          <w:rFonts w:asciiTheme="majorHAnsi" w:hAnsiTheme="majorHAnsi"/>
          <w:szCs w:val="22"/>
        </w:rPr>
        <w:t xml:space="preserve">V primeru, da bo enakovredno ponudbo za najem prostorov poslalo več ponudnikov, ki bodo </w:t>
      </w:r>
      <w:r w:rsidR="000A5788" w:rsidRPr="008153E0">
        <w:rPr>
          <w:rFonts w:asciiTheme="majorHAnsi" w:hAnsiTheme="majorHAnsi"/>
          <w:szCs w:val="22"/>
        </w:rPr>
        <w:t>imeli enako število točke glede na najugodnejšo ceno in reference</w:t>
      </w:r>
      <w:r w:rsidRPr="008153E0">
        <w:rPr>
          <w:rFonts w:asciiTheme="majorHAnsi" w:hAnsiTheme="majorHAnsi"/>
          <w:szCs w:val="22"/>
        </w:rPr>
        <w:t xml:space="preserve">, bo </w:t>
      </w:r>
      <w:r w:rsidR="000A5788" w:rsidRPr="008153E0">
        <w:rPr>
          <w:rFonts w:asciiTheme="majorHAnsi" w:hAnsiTheme="majorHAnsi"/>
          <w:szCs w:val="22"/>
        </w:rPr>
        <w:t>odločala ocena</w:t>
      </w:r>
      <w:r w:rsidR="001605F7" w:rsidRPr="008153E0">
        <w:rPr>
          <w:rFonts w:asciiTheme="majorHAnsi" w:hAnsiTheme="majorHAnsi"/>
          <w:szCs w:val="22"/>
        </w:rPr>
        <w:t xml:space="preserve"> </w:t>
      </w:r>
      <w:r w:rsidR="00574D61" w:rsidRPr="008153E0">
        <w:rPr>
          <w:rFonts w:asciiTheme="majorHAnsi" w:hAnsiTheme="majorHAnsi"/>
          <w:szCs w:val="22"/>
        </w:rPr>
        <w:t>Program</w:t>
      </w:r>
      <w:r w:rsidR="001605F7" w:rsidRPr="008153E0">
        <w:rPr>
          <w:rFonts w:asciiTheme="majorHAnsi" w:hAnsiTheme="majorHAnsi"/>
          <w:szCs w:val="22"/>
        </w:rPr>
        <w:t>a</w:t>
      </w:r>
      <w:r w:rsidR="00574D61" w:rsidRPr="008153E0">
        <w:rPr>
          <w:rFonts w:asciiTheme="majorHAnsi" w:hAnsiTheme="majorHAnsi"/>
          <w:szCs w:val="22"/>
        </w:rPr>
        <w:t xml:space="preserve"> kulturne ponudbe delovanja lokala Kinodvor. Kavarna. za obdobje </w:t>
      </w:r>
      <w:r w:rsidR="00F16EFD" w:rsidRPr="008153E0">
        <w:rPr>
          <w:rFonts w:asciiTheme="majorHAnsi" w:hAnsiTheme="majorHAnsi"/>
          <w:szCs w:val="22"/>
        </w:rPr>
        <w:t>5 let</w:t>
      </w:r>
      <w:r w:rsidR="000A5788" w:rsidRPr="008153E0">
        <w:rPr>
          <w:rFonts w:asciiTheme="majorHAnsi" w:hAnsiTheme="majorHAnsi"/>
          <w:szCs w:val="22"/>
        </w:rPr>
        <w:t xml:space="preserve">, ki jo bo izvedla tričlanska komisija Kinodvora. </w:t>
      </w:r>
    </w:p>
    <w:p w14:paraId="2A91914F" w14:textId="77777777" w:rsidR="00F16EFD" w:rsidRPr="008153E0" w:rsidRDefault="00F16EFD" w:rsidP="00F16EFD">
      <w:pPr>
        <w:autoSpaceDE w:val="0"/>
        <w:autoSpaceDN w:val="0"/>
        <w:adjustRightInd w:val="0"/>
        <w:rPr>
          <w:rFonts w:asciiTheme="majorHAnsi" w:hAnsiTheme="majorHAnsi"/>
          <w:szCs w:val="22"/>
        </w:rPr>
      </w:pPr>
    </w:p>
    <w:p w14:paraId="010C261A" w14:textId="77777777" w:rsidR="00F16EFD" w:rsidRPr="008153E0" w:rsidRDefault="00F16EFD" w:rsidP="00F16EFD">
      <w:pPr>
        <w:pStyle w:val="Navadensplet"/>
        <w:spacing w:line="276" w:lineRule="auto"/>
        <w:jc w:val="both"/>
      </w:pPr>
      <w:r w:rsidRPr="008153E0">
        <w:lastRenderedPageBreak/>
        <w:t xml:space="preserve">Najugodnejši ponudnik bo tisti, ki bo ponudil v skladu z zgoraj navedenimi merili prejel najvišje število točk. </w:t>
      </w:r>
    </w:p>
    <w:p w14:paraId="25082957" w14:textId="77777777" w:rsidR="00F16EFD" w:rsidRPr="008153E0" w:rsidRDefault="00F16EFD" w:rsidP="00F16EFD">
      <w:pPr>
        <w:spacing w:line="276" w:lineRule="auto"/>
        <w:rPr>
          <w:rFonts w:ascii="Calibri" w:hAnsi="Calibri" w:cs="Calibri"/>
          <w:szCs w:val="22"/>
        </w:rPr>
      </w:pPr>
      <w:r w:rsidRPr="008153E0">
        <w:rPr>
          <w:rFonts w:ascii="Calibri" w:hAnsi="Calibri" w:cs="Calibri"/>
          <w:szCs w:val="22"/>
        </w:rPr>
        <w:t>Izbran bo tisti ponudnik, ki:</w:t>
      </w:r>
    </w:p>
    <w:p w14:paraId="4526A2C1" w14:textId="77777777" w:rsidR="00F16EFD" w:rsidRPr="008153E0" w:rsidRDefault="00F16EFD" w:rsidP="00F16EFD">
      <w:pPr>
        <w:pStyle w:val="Odstavekseznama"/>
        <w:numPr>
          <w:ilvl w:val="1"/>
          <w:numId w:val="17"/>
        </w:numPr>
        <w:spacing w:line="276" w:lineRule="auto"/>
        <w:rPr>
          <w:rFonts w:ascii="Calibri" w:hAnsi="Calibri" w:cs="Calibri"/>
          <w:szCs w:val="22"/>
        </w:rPr>
      </w:pPr>
      <w:r w:rsidRPr="008153E0">
        <w:rPr>
          <w:rFonts w:ascii="Calibri" w:hAnsi="Calibri" w:cs="Calibri"/>
          <w:szCs w:val="22"/>
        </w:rPr>
        <w:t>Izpolnjuje vse zahtevane pogoje, ki jih izkaže z verodostojnimi listinami oziroma drugimi ustreznimi dokazili, in</w:t>
      </w:r>
    </w:p>
    <w:p w14:paraId="0BC8311B" w14:textId="5ADC45C3" w:rsidR="00F16EFD" w:rsidRPr="008153E0" w:rsidRDefault="00F16EFD" w:rsidP="002F6B18">
      <w:pPr>
        <w:pStyle w:val="Odstavekseznama"/>
        <w:numPr>
          <w:ilvl w:val="1"/>
          <w:numId w:val="17"/>
        </w:numPr>
        <w:spacing w:line="276" w:lineRule="auto"/>
        <w:rPr>
          <w:rFonts w:ascii="Calibri" w:hAnsi="Calibri" w:cs="Calibri"/>
          <w:szCs w:val="22"/>
        </w:rPr>
      </w:pPr>
      <w:r w:rsidRPr="008153E0">
        <w:rPr>
          <w:rFonts w:ascii="Calibri" w:hAnsi="Calibri" w:cs="Calibri"/>
          <w:szCs w:val="22"/>
        </w:rPr>
        <w:t>Dobi na podlagi meril največje število točk.</w:t>
      </w:r>
    </w:p>
    <w:p w14:paraId="5428EC02" w14:textId="77777777" w:rsidR="006479E9" w:rsidRPr="008153E0" w:rsidRDefault="006479E9" w:rsidP="00376F86">
      <w:pPr>
        <w:rPr>
          <w:rFonts w:asciiTheme="majorHAnsi" w:hAnsiTheme="majorHAnsi"/>
          <w:szCs w:val="22"/>
        </w:rPr>
      </w:pPr>
    </w:p>
    <w:p w14:paraId="40F2F42D" w14:textId="77777777" w:rsidR="006479E9" w:rsidRPr="008153E0" w:rsidRDefault="006479E9" w:rsidP="00376F86">
      <w:pPr>
        <w:pStyle w:val="Naslov1"/>
        <w:numPr>
          <w:ilvl w:val="0"/>
          <w:numId w:val="35"/>
        </w:numPr>
        <w:rPr>
          <w:rFonts w:asciiTheme="majorHAnsi" w:hAnsiTheme="majorHAnsi"/>
          <w:sz w:val="22"/>
          <w:szCs w:val="22"/>
        </w:rPr>
      </w:pPr>
      <w:bookmarkStart w:id="32" w:name="_Toc84769732"/>
      <w:r w:rsidRPr="008153E0">
        <w:rPr>
          <w:rFonts w:asciiTheme="majorHAnsi" w:hAnsiTheme="majorHAnsi"/>
          <w:sz w:val="22"/>
          <w:szCs w:val="22"/>
        </w:rPr>
        <w:t xml:space="preserve"> sklenitev pogodbe</w:t>
      </w:r>
      <w:bookmarkEnd w:id="32"/>
    </w:p>
    <w:p w14:paraId="438E27F5" w14:textId="77777777" w:rsidR="006479E9" w:rsidRPr="008153E0" w:rsidRDefault="006479E9" w:rsidP="00376F86">
      <w:pPr>
        <w:rPr>
          <w:rFonts w:asciiTheme="majorHAnsi" w:hAnsiTheme="majorHAnsi"/>
          <w:szCs w:val="22"/>
        </w:rPr>
      </w:pPr>
    </w:p>
    <w:p w14:paraId="3F9FB207" w14:textId="000822A2" w:rsidR="006479E9" w:rsidRPr="008153E0" w:rsidRDefault="006479E9" w:rsidP="00376F86">
      <w:pPr>
        <w:rPr>
          <w:rFonts w:asciiTheme="majorHAnsi" w:hAnsiTheme="majorHAnsi"/>
          <w:szCs w:val="22"/>
        </w:rPr>
      </w:pPr>
      <w:r w:rsidRPr="008153E0">
        <w:rPr>
          <w:rFonts w:asciiTheme="majorHAnsi" w:hAnsiTheme="majorHAnsi"/>
          <w:szCs w:val="22"/>
        </w:rPr>
        <w:t xml:space="preserve">V </w:t>
      </w:r>
      <w:r w:rsidR="00F16EFD" w:rsidRPr="008153E0">
        <w:rPr>
          <w:rFonts w:asciiTheme="majorHAnsi" w:hAnsiTheme="majorHAnsi"/>
          <w:szCs w:val="22"/>
        </w:rPr>
        <w:t xml:space="preserve">15 </w:t>
      </w:r>
      <w:r w:rsidRPr="008153E0">
        <w:rPr>
          <w:rFonts w:asciiTheme="majorHAnsi" w:hAnsiTheme="majorHAnsi"/>
          <w:szCs w:val="22"/>
        </w:rPr>
        <w:t xml:space="preserve">dneh po prejemu obvestila o izbiri najugodnejšega ponudnika mora le-ta pristopiti k podpisu najemne pogodbe. V primeru, da tega ne stori, </w:t>
      </w:r>
      <w:r w:rsidR="00806CD6" w:rsidRPr="008153E0">
        <w:rPr>
          <w:rFonts w:asciiTheme="majorHAnsi" w:hAnsiTheme="majorHAnsi"/>
          <w:szCs w:val="22"/>
        </w:rPr>
        <w:t>bo to pomenilo</w:t>
      </w:r>
      <w:r w:rsidRPr="008153E0">
        <w:rPr>
          <w:rFonts w:asciiTheme="majorHAnsi" w:hAnsiTheme="majorHAnsi"/>
          <w:szCs w:val="22"/>
        </w:rPr>
        <w:t>, da je odstopil od pogodbe.</w:t>
      </w:r>
    </w:p>
    <w:p w14:paraId="6C7D9014" w14:textId="77777777" w:rsidR="006479E9" w:rsidRPr="008153E0" w:rsidRDefault="006479E9" w:rsidP="00376F86">
      <w:pPr>
        <w:tabs>
          <w:tab w:val="left" w:pos="1008"/>
        </w:tabs>
        <w:rPr>
          <w:rFonts w:asciiTheme="majorHAnsi" w:hAnsiTheme="majorHAnsi"/>
          <w:szCs w:val="22"/>
        </w:rPr>
      </w:pPr>
    </w:p>
    <w:p w14:paraId="280D51CB" w14:textId="77777777" w:rsidR="006479E9" w:rsidRPr="008153E0" w:rsidRDefault="006479E9" w:rsidP="00376F86">
      <w:pPr>
        <w:pStyle w:val="Naslov1"/>
        <w:numPr>
          <w:ilvl w:val="0"/>
          <w:numId w:val="35"/>
        </w:numPr>
        <w:rPr>
          <w:rFonts w:asciiTheme="majorHAnsi" w:hAnsiTheme="majorHAnsi"/>
          <w:sz w:val="22"/>
          <w:szCs w:val="22"/>
        </w:rPr>
      </w:pPr>
      <w:bookmarkStart w:id="33" w:name="_Toc84769733"/>
      <w:r w:rsidRPr="008153E0">
        <w:rPr>
          <w:rFonts w:asciiTheme="majorHAnsi" w:hAnsiTheme="majorHAnsi"/>
          <w:sz w:val="22"/>
          <w:szCs w:val="22"/>
        </w:rPr>
        <w:t xml:space="preserve"> OPOZORILA</w:t>
      </w:r>
      <w:bookmarkEnd w:id="33"/>
    </w:p>
    <w:p w14:paraId="22079C69" w14:textId="77777777" w:rsidR="006479E9" w:rsidRPr="008153E0" w:rsidRDefault="006479E9" w:rsidP="00376F86">
      <w:pPr>
        <w:rPr>
          <w:rFonts w:asciiTheme="majorHAnsi" w:hAnsiTheme="majorHAnsi"/>
          <w:szCs w:val="22"/>
        </w:rPr>
      </w:pPr>
    </w:p>
    <w:p w14:paraId="19081C7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V času razpisa naročnik in ponudnik ne smeta pričenjati in izvajati dejanj, ki bi v naprej določila izbor določene ponudbe.</w:t>
      </w:r>
    </w:p>
    <w:p w14:paraId="6738130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 xml:space="preserve">V času od izbire ponudbe do pričetka veljavnosti pogodbe, naročnik in ponudnik ne smeta pričenjati dejanj, ki bi lahko povzročila, da pogodba ne bi pričela veljati ali ne bi bila izpolnjena. </w:t>
      </w:r>
    </w:p>
    <w:p w14:paraId="6D3E2C82" w14:textId="77777777" w:rsidR="006479E9" w:rsidRPr="008153E0" w:rsidRDefault="006479E9" w:rsidP="00376F86">
      <w:pPr>
        <w:numPr>
          <w:ilvl w:val="0"/>
          <w:numId w:val="21"/>
        </w:numPr>
        <w:autoSpaceDE w:val="0"/>
        <w:autoSpaceDN w:val="0"/>
        <w:adjustRightInd w:val="0"/>
        <w:rPr>
          <w:rFonts w:asciiTheme="majorHAnsi" w:hAnsiTheme="majorHAnsi"/>
          <w:szCs w:val="22"/>
        </w:rPr>
      </w:pPr>
      <w:r w:rsidRPr="008153E0">
        <w:rPr>
          <w:rFonts w:asciiTheme="majorHAnsi" w:hAnsiTheme="majorHAnsi"/>
          <w:szCs w:val="22"/>
        </w:rPr>
        <w:t>Naročnik si pridržuje pravico, da ne izbere nobenega ponudnika in da izvede ponovni javni razpis.</w:t>
      </w:r>
    </w:p>
    <w:p w14:paraId="0A86BF30" w14:textId="6EF4E075" w:rsidR="001605F7" w:rsidRPr="008153E0" w:rsidRDefault="001605F7" w:rsidP="001605F7">
      <w:pPr>
        <w:numPr>
          <w:ilvl w:val="0"/>
          <w:numId w:val="21"/>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Pri javnem zbiranju ponudb kot ponudniki ne smejo sodelovati člani komisije in z njimi povezane osebe. Za povezane osebe štejejo: zakonec, zunajzakonski partner, otroci, starši (oziroma skrbniki) ponudnika, bratje in sestre ponudnika</w:t>
      </w:r>
      <w:r w:rsidR="00F16EFD" w:rsidRPr="008153E0">
        <w:rPr>
          <w:rFonts w:asciiTheme="majorHAnsi" w:hAnsiTheme="majorHAnsi" w:cstheme="majorHAnsi"/>
          <w:szCs w:val="22"/>
        </w:rPr>
        <w:t xml:space="preserve"> ter ostale osebe, opredeljene v 7. odstavku 51. člena Zakona o stvarnem premoženju države in samoupravne lokalne skupnosti</w:t>
      </w:r>
      <w:r w:rsidRPr="008153E0">
        <w:rPr>
          <w:rFonts w:asciiTheme="majorHAnsi" w:hAnsiTheme="majorHAnsi" w:cstheme="majorHAnsi"/>
          <w:szCs w:val="22"/>
        </w:rPr>
        <w:t xml:space="preserve">. </w:t>
      </w:r>
      <w:r w:rsidR="00F16EFD" w:rsidRPr="008153E0">
        <w:rPr>
          <w:rFonts w:asciiTheme="majorHAnsi" w:hAnsiTheme="majorHAnsi" w:cstheme="majorHAnsi"/>
          <w:szCs w:val="22"/>
        </w:rPr>
        <w:t xml:space="preserve">Pred sklenitvijo pogodbe mora izbrani ponudnik podpisati izjavo, da ni povezana oseba. </w:t>
      </w:r>
    </w:p>
    <w:p w14:paraId="13BC06D7" w14:textId="7DD08228" w:rsidR="001605F7" w:rsidRPr="008153E0" w:rsidRDefault="001605F7" w:rsidP="001605F7">
      <w:pPr>
        <w:numPr>
          <w:ilvl w:val="0"/>
          <w:numId w:val="21"/>
        </w:numPr>
        <w:autoSpaceDE w:val="0"/>
        <w:autoSpaceDN w:val="0"/>
        <w:adjustRightInd w:val="0"/>
        <w:rPr>
          <w:rFonts w:asciiTheme="majorHAnsi" w:hAnsiTheme="majorHAnsi" w:cstheme="majorHAnsi"/>
          <w:szCs w:val="22"/>
        </w:rPr>
      </w:pPr>
      <w:r w:rsidRPr="008153E0">
        <w:rPr>
          <w:rFonts w:asciiTheme="majorHAnsi" w:hAnsiTheme="majorHAnsi" w:cstheme="majorHAnsi"/>
          <w:szCs w:val="22"/>
        </w:rPr>
        <w:t>Ponudbena dokumentacija se odda v slovenskem jeziku. Ponudbena dokumentacija je lahko napisana lastnoročno ali z elektronskimi sredstvi, mora pa biti podpisana in žigosana s strani zakonitega zastopnika ali z njegove strani pooblaščene osebe.</w:t>
      </w:r>
    </w:p>
    <w:p w14:paraId="053E6FF1" w14:textId="77777777" w:rsidR="006479E9" w:rsidRPr="008153E0" w:rsidRDefault="006479E9" w:rsidP="00376F86">
      <w:pPr>
        <w:autoSpaceDE w:val="0"/>
        <w:autoSpaceDN w:val="0"/>
        <w:adjustRightInd w:val="0"/>
        <w:rPr>
          <w:rFonts w:asciiTheme="majorHAnsi" w:hAnsiTheme="majorHAnsi"/>
          <w:szCs w:val="22"/>
        </w:rPr>
      </w:pPr>
    </w:p>
    <w:p w14:paraId="475915A4" w14:textId="77777777" w:rsidR="001974C6" w:rsidRPr="007B343B" w:rsidRDefault="001974C6" w:rsidP="00376F86">
      <w:pPr>
        <w:rPr>
          <w:rFonts w:asciiTheme="majorHAnsi" w:hAnsiTheme="majorHAnsi"/>
          <w:sz w:val="24"/>
          <w:szCs w:val="24"/>
        </w:rPr>
      </w:pPr>
    </w:p>
    <w:sectPr w:rsidR="001974C6" w:rsidRPr="007B34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ADC8" w14:textId="77777777" w:rsidR="009F12E4" w:rsidRDefault="009F12E4">
      <w:pPr>
        <w:spacing w:line="240" w:lineRule="auto"/>
      </w:pPr>
      <w:r>
        <w:separator/>
      </w:r>
    </w:p>
  </w:endnote>
  <w:endnote w:type="continuationSeparator" w:id="0">
    <w:p w14:paraId="65DAE306" w14:textId="77777777" w:rsidR="009F12E4" w:rsidRDefault="009F1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31635195"/>
      <w:docPartObj>
        <w:docPartGallery w:val="Page Numbers (Bottom of Page)"/>
        <w:docPartUnique/>
      </w:docPartObj>
    </w:sdtPr>
    <w:sdtEndPr/>
    <w:sdtContent>
      <w:p w14:paraId="0021FE10" w14:textId="5FDCE9F2" w:rsidR="00515338" w:rsidRPr="00574D61" w:rsidRDefault="00515338">
        <w:pPr>
          <w:pStyle w:val="Noga"/>
          <w:jc w:val="right"/>
          <w:rPr>
            <w:rFonts w:asciiTheme="majorHAnsi" w:hAnsiTheme="majorHAnsi" w:cstheme="majorHAnsi"/>
          </w:rPr>
        </w:pPr>
        <w:r w:rsidRPr="00574D61">
          <w:rPr>
            <w:rFonts w:asciiTheme="majorHAnsi" w:hAnsiTheme="majorHAnsi" w:cstheme="majorHAnsi"/>
          </w:rPr>
          <w:fldChar w:fldCharType="begin"/>
        </w:r>
        <w:r w:rsidRPr="00574D61">
          <w:rPr>
            <w:rFonts w:asciiTheme="majorHAnsi" w:hAnsiTheme="majorHAnsi" w:cstheme="majorHAnsi"/>
          </w:rPr>
          <w:instrText>PAGE   \* MERGEFORMAT</w:instrText>
        </w:r>
        <w:r w:rsidRPr="00574D61">
          <w:rPr>
            <w:rFonts w:asciiTheme="majorHAnsi" w:hAnsiTheme="majorHAnsi" w:cstheme="majorHAnsi"/>
          </w:rPr>
          <w:fldChar w:fldCharType="separate"/>
        </w:r>
        <w:r w:rsidR="003642EE" w:rsidRPr="003642EE">
          <w:rPr>
            <w:rFonts w:asciiTheme="majorHAnsi" w:hAnsiTheme="majorHAnsi" w:cstheme="majorHAnsi"/>
            <w:noProof/>
            <w:lang w:val="sl-SI"/>
          </w:rPr>
          <w:t>9</w:t>
        </w:r>
        <w:r w:rsidRPr="00574D61">
          <w:rPr>
            <w:rFonts w:asciiTheme="majorHAnsi" w:hAnsiTheme="majorHAnsi" w:cstheme="majorHAnsi"/>
          </w:rPr>
          <w:fldChar w:fldCharType="end"/>
        </w:r>
      </w:p>
    </w:sdtContent>
  </w:sdt>
  <w:p w14:paraId="2B3B7A73" w14:textId="77777777" w:rsidR="00515338" w:rsidRDefault="0051533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87D3" w14:textId="77777777" w:rsidR="009F12E4" w:rsidRDefault="009F12E4">
      <w:pPr>
        <w:spacing w:line="240" w:lineRule="auto"/>
      </w:pPr>
      <w:r>
        <w:separator/>
      </w:r>
    </w:p>
  </w:footnote>
  <w:footnote w:type="continuationSeparator" w:id="0">
    <w:p w14:paraId="5A826CC1" w14:textId="77777777" w:rsidR="009F12E4" w:rsidRDefault="009F12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FA9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15BF"/>
    <w:multiLevelType w:val="multilevel"/>
    <w:tmpl w:val="D6CE329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051C0"/>
    <w:multiLevelType w:val="hybridMultilevel"/>
    <w:tmpl w:val="06F43B7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3977167"/>
    <w:multiLevelType w:val="hybridMultilevel"/>
    <w:tmpl w:val="A4F4D67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A1EF3"/>
    <w:multiLevelType w:val="hybridMultilevel"/>
    <w:tmpl w:val="F896300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1656B"/>
    <w:multiLevelType w:val="hybridMultilevel"/>
    <w:tmpl w:val="BE2C2C0A"/>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D33B97"/>
    <w:multiLevelType w:val="hybridMultilevel"/>
    <w:tmpl w:val="A15A6896"/>
    <w:lvl w:ilvl="0" w:tplc="0424000F">
      <w:start w:val="6"/>
      <w:numFmt w:val="decimal"/>
      <w:lvlText w:val="%1."/>
      <w:lvlJc w:val="left"/>
      <w:pPr>
        <w:tabs>
          <w:tab w:val="num" w:pos="720"/>
        </w:tabs>
        <w:ind w:left="720" w:hanging="360"/>
      </w:pPr>
      <w:rPr>
        <w:rFonts w:hint="default"/>
        <w:b w:val="0"/>
        <w:u w:val="non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0524E06"/>
    <w:multiLevelType w:val="hybridMultilevel"/>
    <w:tmpl w:val="FC1EB0D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6A1457E"/>
    <w:multiLevelType w:val="multilevel"/>
    <w:tmpl w:val="5388DFE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217707"/>
    <w:multiLevelType w:val="hybridMultilevel"/>
    <w:tmpl w:val="F72E4F44"/>
    <w:lvl w:ilvl="0" w:tplc="ECBEE68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041D2B"/>
    <w:multiLevelType w:val="hybridMultilevel"/>
    <w:tmpl w:val="6018D582"/>
    <w:lvl w:ilvl="0" w:tplc="C04EE17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360"/>
        </w:tabs>
        <w:ind w:left="-360" w:hanging="360"/>
      </w:pPr>
      <w:rPr>
        <w:rFonts w:ascii="Wingdings" w:hAnsi="Wingdings" w:hint="default"/>
      </w:rPr>
    </w:lvl>
    <w:lvl w:ilvl="3" w:tplc="04240001" w:tentative="1">
      <w:start w:val="1"/>
      <w:numFmt w:val="bullet"/>
      <w:lvlText w:val=""/>
      <w:lvlJc w:val="left"/>
      <w:pPr>
        <w:tabs>
          <w:tab w:val="num" w:pos="360"/>
        </w:tabs>
        <w:ind w:left="360" w:hanging="360"/>
      </w:pPr>
      <w:rPr>
        <w:rFonts w:ascii="Symbol" w:hAnsi="Symbol" w:hint="default"/>
      </w:rPr>
    </w:lvl>
    <w:lvl w:ilvl="4" w:tplc="04240003" w:tentative="1">
      <w:start w:val="1"/>
      <w:numFmt w:val="bullet"/>
      <w:lvlText w:val="o"/>
      <w:lvlJc w:val="left"/>
      <w:pPr>
        <w:tabs>
          <w:tab w:val="num" w:pos="1080"/>
        </w:tabs>
        <w:ind w:left="1080" w:hanging="360"/>
      </w:pPr>
      <w:rPr>
        <w:rFonts w:ascii="Courier New" w:hAnsi="Courier New" w:cs="Courier New" w:hint="default"/>
      </w:rPr>
    </w:lvl>
    <w:lvl w:ilvl="5" w:tplc="04240005" w:tentative="1">
      <w:start w:val="1"/>
      <w:numFmt w:val="bullet"/>
      <w:lvlText w:val=""/>
      <w:lvlJc w:val="left"/>
      <w:pPr>
        <w:tabs>
          <w:tab w:val="num" w:pos="1800"/>
        </w:tabs>
        <w:ind w:left="1800" w:hanging="360"/>
      </w:pPr>
      <w:rPr>
        <w:rFonts w:ascii="Wingdings" w:hAnsi="Wingdings" w:hint="default"/>
      </w:rPr>
    </w:lvl>
    <w:lvl w:ilvl="6" w:tplc="04240001" w:tentative="1">
      <w:start w:val="1"/>
      <w:numFmt w:val="bullet"/>
      <w:lvlText w:val=""/>
      <w:lvlJc w:val="left"/>
      <w:pPr>
        <w:tabs>
          <w:tab w:val="num" w:pos="2520"/>
        </w:tabs>
        <w:ind w:left="2520" w:hanging="360"/>
      </w:pPr>
      <w:rPr>
        <w:rFonts w:ascii="Symbol" w:hAnsi="Symbol" w:hint="default"/>
      </w:rPr>
    </w:lvl>
    <w:lvl w:ilvl="7" w:tplc="04240003" w:tentative="1">
      <w:start w:val="1"/>
      <w:numFmt w:val="bullet"/>
      <w:lvlText w:val="o"/>
      <w:lvlJc w:val="left"/>
      <w:pPr>
        <w:tabs>
          <w:tab w:val="num" w:pos="3240"/>
        </w:tabs>
        <w:ind w:left="3240" w:hanging="360"/>
      </w:pPr>
      <w:rPr>
        <w:rFonts w:ascii="Courier New" w:hAnsi="Courier New" w:cs="Courier New" w:hint="default"/>
      </w:rPr>
    </w:lvl>
    <w:lvl w:ilvl="8" w:tplc="0424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1F2E6ECC"/>
    <w:multiLevelType w:val="hybridMultilevel"/>
    <w:tmpl w:val="B7E09BB4"/>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00803"/>
    <w:multiLevelType w:val="hybridMultilevel"/>
    <w:tmpl w:val="2848AEC8"/>
    <w:lvl w:ilvl="0" w:tplc="F89062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2058FB"/>
    <w:multiLevelType w:val="multilevel"/>
    <w:tmpl w:val="8F20538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EF059E"/>
    <w:multiLevelType w:val="hybridMultilevel"/>
    <w:tmpl w:val="3B8A78CE"/>
    <w:lvl w:ilvl="0" w:tplc="0424000F">
      <w:start w:val="4"/>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8CC5F55"/>
    <w:multiLevelType w:val="hybridMultilevel"/>
    <w:tmpl w:val="09D4705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0654E98"/>
    <w:multiLevelType w:val="hybridMultilevel"/>
    <w:tmpl w:val="D08C3A5C"/>
    <w:lvl w:ilvl="0" w:tplc="718200D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A6F72"/>
    <w:multiLevelType w:val="hybridMultilevel"/>
    <w:tmpl w:val="76A41168"/>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2522D1D"/>
    <w:multiLevelType w:val="hybridMultilevel"/>
    <w:tmpl w:val="CD8E4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2812F63"/>
    <w:multiLevelType w:val="multilevel"/>
    <w:tmpl w:val="64B26EE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A03412"/>
    <w:multiLevelType w:val="hybridMultilevel"/>
    <w:tmpl w:val="BD70EC74"/>
    <w:lvl w:ilvl="0" w:tplc="E988A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F2DF4"/>
    <w:multiLevelType w:val="hybridMultilevel"/>
    <w:tmpl w:val="4E78A0CC"/>
    <w:lvl w:ilvl="0" w:tplc="0424000F">
      <w:start w:val="6"/>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0955BC6"/>
    <w:multiLevelType w:val="hybridMultilevel"/>
    <w:tmpl w:val="24EA727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1453C3C"/>
    <w:multiLevelType w:val="hybridMultilevel"/>
    <w:tmpl w:val="1F22B39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25" w15:restartNumberingAfterBreak="0">
    <w:nsid w:val="47042560"/>
    <w:multiLevelType w:val="hybridMultilevel"/>
    <w:tmpl w:val="2160EB46"/>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8F94ED3"/>
    <w:multiLevelType w:val="hybridMultilevel"/>
    <w:tmpl w:val="4FB688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9A5095F"/>
    <w:multiLevelType w:val="hybridMultilevel"/>
    <w:tmpl w:val="808E436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4E5D92"/>
    <w:multiLevelType w:val="hybridMultilevel"/>
    <w:tmpl w:val="18CE1CE8"/>
    <w:lvl w:ilvl="0" w:tplc="718200DE">
      <w:start w:val="1"/>
      <w:numFmt w:val="bullet"/>
      <w:lvlText w:val=""/>
      <w:lvlJc w:val="left"/>
      <w:pPr>
        <w:tabs>
          <w:tab w:val="num" w:pos="360"/>
        </w:tabs>
        <w:ind w:left="360" w:hanging="360"/>
      </w:pPr>
      <w:rPr>
        <w:rFonts w:ascii="Symbol" w:hAnsi="Symbol" w:hint="default"/>
        <w:color w:val="auto"/>
      </w:rPr>
    </w:lvl>
    <w:lvl w:ilvl="1" w:tplc="386CF0A6">
      <w:start w:val="3"/>
      <w:numFmt w:val="bullet"/>
      <w:lvlText w:val=""/>
      <w:lvlJc w:val="left"/>
      <w:pPr>
        <w:tabs>
          <w:tab w:val="num" w:pos="1440"/>
        </w:tabs>
        <w:ind w:left="1440" w:hanging="360"/>
      </w:pPr>
      <w:rPr>
        <w:rFonts w:ascii="Symbol" w:eastAsia="Times New Roman" w:hAnsi="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7341E"/>
    <w:multiLevelType w:val="hybridMultilevel"/>
    <w:tmpl w:val="03261316"/>
    <w:lvl w:ilvl="0" w:tplc="718200DE">
      <w:start w:val="1"/>
      <w:numFmt w:val="bullet"/>
      <w:lvlText w:val=""/>
      <w:lvlJc w:val="left"/>
      <w:pPr>
        <w:tabs>
          <w:tab w:val="num" w:pos="720"/>
        </w:tabs>
        <w:ind w:left="720" w:hanging="360"/>
      </w:pPr>
      <w:rPr>
        <w:rFonts w:ascii="Symbol" w:hAnsi="Symbol" w:hint="default"/>
      </w:rPr>
    </w:lvl>
    <w:lvl w:ilvl="1" w:tplc="31A26216" w:tentative="1">
      <w:start w:val="1"/>
      <w:numFmt w:val="bullet"/>
      <w:lvlText w:val="o"/>
      <w:lvlJc w:val="left"/>
      <w:pPr>
        <w:tabs>
          <w:tab w:val="num" w:pos="1440"/>
        </w:tabs>
        <w:ind w:left="1440" w:hanging="360"/>
      </w:pPr>
      <w:rPr>
        <w:rFonts w:ascii="Courier New" w:hAnsi="Courier New" w:hint="default"/>
      </w:rPr>
    </w:lvl>
    <w:lvl w:ilvl="2" w:tplc="6EAAF4EE" w:tentative="1">
      <w:start w:val="1"/>
      <w:numFmt w:val="bullet"/>
      <w:lvlText w:val=""/>
      <w:lvlJc w:val="left"/>
      <w:pPr>
        <w:tabs>
          <w:tab w:val="num" w:pos="2160"/>
        </w:tabs>
        <w:ind w:left="2160" w:hanging="360"/>
      </w:pPr>
      <w:rPr>
        <w:rFonts w:ascii="Wingdings" w:hAnsi="Wingdings" w:hint="default"/>
      </w:rPr>
    </w:lvl>
    <w:lvl w:ilvl="3" w:tplc="0DDAB536" w:tentative="1">
      <w:start w:val="1"/>
      <w:numFmt w:val="bullet"/>
      <w:lvlText w:val=""/>
      <w:lvlJc w:val="left"/>
      <w:pPr>
        <w:tabs>
          <w:tab w:val="num" w:pos="2880"/>
        </w:tabs>
        <w:ind w:left="2880" w:hanging="360"/>
      </w:pPr>
      <w:rPr>
        <w:rFonts w:ascii="Symbol" w:hAnsi="Symbol" w:hint="default"/>
      </w:rPr>
    </w:lvl>
    <w:lvl w:ilvl="4" w:tplc="4F500178" w:tentative="1">
      <w:start w:val="1"/>
      <w:numFmt w:val="bullet"/>
      <w:lvlText w:val="o"/>
      <w:lvlJc w:val="left"/>
      <w:pPr>
        <w:tabs>
          <w:tab w:val="num" w:pos="3600"/>
        </w:tabs>
        <w:ind w:left="3600" w:hanging="360"/>
      </w:pPr>
      <w:rPr>
        <w:rFonts w:ascii="Courier New" w:hAnsi="Courier New" w:hint="default"/>
      </w:rPr>
    </w:lvl>
    <w:lvl w:ilvl="5" w:tplc="A91C004A" w:tentative="1">
      <w:start w:val="1"/>
      <w:numFmt w:val="bullet"/>
      <w:lvlText w:val=""/>
      <w:lvlJc w:val="left"/>
      <w:pPr>
        <w:tabs>
          <w:tab w:val="num" w:pos="4320"/>
        </w:tabs>
        <w:ind w:left="4320" w:hanging="360"/>
      </w:pPr>
      <w:rPr>
        <w:rFonts w:ascii="Wingdings" w:hAnsi="Wingdings" w:hint="default"/>
      </w:rPr>
    </w:lvl>
    <w:lvl w:ilvl="6" w:tplc="73586A14" w:tentative="1">
      <w:start w:val="1"/>
      <w:numFmt w:val="bullet"/>
      <w:lvlText w:val=""/>
      <w:lvlJc w:val="left"/>
      <w:pPr>
        <w:tabs>
          <w:tab w:val="num" w:pos="5040"/>
        </w:tabs>
        <w:ind w:left="5040" w:hanging="360"/>
      </w:pPr>
      <w:rPr>
        <w:rFonts w:ascii="Symbol" w:hAnsi="Symbol" w:hint="default"/>
      </w:rPr>
    </w:lvl>
    <w:lvl w:ilvl="7" w:tplc="F8D49B34" w:tentative="1">
      <w:start w:val="1"/>
      <w:numFmt w:val="bullet"/>
      <w:lvlText w:val="o"/>
      <w:lvlJc w:val="left"/>
      <w:pPr>
        <w:tabs>
          <w:tab w:val="num" w:pos="5760"/>
        </w:tabs>
        <w:ind w:left="5760" w:hanging="360"/>
      </w:pPr>
      <w:rPr>
        <w:rFonts w:ascii="Courier New" w:hAnsi="Courier New" w:hint="default"/>
      </w:rPr>
    </w:lvl>
    <w:lvl w:ilvl="8" w:tplc="BE3485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D0C61"/>
    <w:multiLevelType w:val="hybridMultilevel"/>
    <w:tmpl w:val="765E7686"/>
    <w:lvl w:ilvl="0" w:tplc="718200DE">
      <w:start w:val="1"/>
      <w:numFmt w:val="bullet"/>
      <w:lvlText w:val=""/>
      <w:lvlJc w:val="left"/>
      <w:pPr>
        <w:tabs>
          <w:tab w:val="num" w:pos="720"/>
        </w:tabs>
        <w:ind w:left="720" w:hanging="360"/>
      </w:pPr>
      <w:rPr>
        <w:rFonts w:ascii="Symbol" w:hAnsi="Symbol" w:hint="default"/>
      </w:rPr>
    </w:lvl>
    <w:lvl w:ilvl="1" w:tplc="3138B02C" w:tentative="1">
      <w:start w:val="1"/>
      <w:numFmt w:val="bullet"/>
      <w:lvlText w:val="o"/>
      <w:lvlJc w:val="left"/>
      <w:pPr>
        <w:tabs>
          <w:tab w:val="num" w:pos="1440"/>
        </w:tabs>
        <w:ind w:left="1440" w:hanging="360"/>
      </w:pPr>
      <w:rPr>
        <w:rFonts w:ascii="Courier New" w:hAnsi="Courier New" w:hint="default"/>
      </w:rPr>
    </w:lvl>
    <w:lvl w:ilvl="2" w:tplc="1F6A65D0" w:tentative="1">
      <w:start w:val="1"/>
      <w:numFmt w:val="bullet"/>
      <w:lvlText w:val=""/>
      <w:lvlJc w:val="left"/>
      <w:pPr>
        <w:tabs>
          <w:tab w:val="num" w:pos="2160"/>
        </w:tabs>
        <w:ind w:left="2160" w:hanging="360"/>
      </w:pPr>
      <w:rPr>
        <w:rFonts w:ascii="Wingdings" w:hAnsi="Wingdings" w:hint="default"/>
      </w:rPr>
    </w:lvl>
    <w:lvl w:ilvl="3" w:tplc="3D8686DE" w:tentative="1">
      <w:start w:val="1"/>
      <w:numFmt w:val="bullet"/>
      <w:lvlText w:val=""/>
      <w:lvlJc w:val="left"/>
      <w:pPr>
        <w:tabs>
          <w:tab w:val="num" w:pos="2880"/>
        </w:tabs>
        <w:ind w:left="2880" w:hanging="360"/>
      </w:pPr>
      <w:rPr>
        <w:rFonts w:ascii="Symbol" w:hAnsi="Symbol" w:hint="default"/>
      </w:rPr>
    </w:lvl>
    <w:lvl w:ilvl="4" w:tplc="62249266" w:tentative="1">
      <w:start w:val="1"/>
      <w:numFmt w:val="bullet"/>
      <w:lvlText w:val="o"/>
      <w:lvlJc w:val="left"/>
      <w:pPr>
        <w:tabs>
          <w:tab w:val="num" w:pos="3600"/>
        </w:tabs>
        <w:ind w:left="3600" w:hanging="360"/>
      </w:pPr>
      <w:rPr>
        <w:rFonts w:ascii="Courier New" w:hAnsi="Courier New" w:hint="default"/>
      </w:rPr>
    </w:lvl>
    <w:lvl w:ilvl="5" w:tplc="FAA08742" w:tentative="1">
      <w:start w:val="1"/>
      <w:numFmt w:val="bullet"/>
      <w:lvlText w:val=""/>
      <w:lvlJc w:val="left"/>
      <w:pPr>
        <w:tabs>
          <w:tab w:val="num" w:pos="4320"/>
        </w:tabs>
        <w:ind w:left="4320" w:hanging="360"/>
      </w:pPr>
      <w:rPr>
        <w:rFonts w:ascii="Wingdings" w:hAnsi="Wingdings" w:hint="default"/>
      </w:rPr>
    </w:lvl>
    <w:lvl w:ilvl="6" w:tplc="7C78A904" w:tentative="1">
      <w:start w:val="1"/>
      <w:numFmt w:val="bullet"/>
      <w:lvlText w:val=""/>
      <w:lvlJc w:val="left"/>
      <w:pPr>
        <w:tabs>
          <w:tab w:val="num" w:pos="5040"/>
        </w:tabs>
        <w:ind w:left="5040" w:hanging="360"/>
      </w:pPr>
      <w:rPr>
        <w:rFonts w:ascii="Symbol" w:hAnsi="Symbol" w:hint="default"/>
      </w:rPr>
    </w:lvl>
    <w:lvl w:ilvl="7" w:tplc="6B68D1B6" w:tentative="1">
      <w:start w:val="1"/>
      <w:numFmt w:val="bullet"/>
      <w:lvlText w:val="o"/>
      <w:lvlJc w:val="left"/>
      <w:pPr>
        <w:tabs>
          <w:tab w:val="num" w:pos="5760"/>
        </w:tabs>
        <w:ind w:left="5760" w:hanging="360"/>
      </w:pPr>
      <w:rPr>
        <w:rFonts w:ascii="Courier New" w:hAnsi="Courier New" w:hint="default"/>
      </w:rPr>
    </w:lvl>
    <w:lvl w:ilvl="8" w:tplc="F17A697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372D3"/>
    <w:multiLevelType w:val="hybridMultilevel"/>
    <w:tmpl w:val="A0242B36"/>
    <w:lvl w:ilvl="0" w:tplc="718200DE">
      <w:start w:val="1"/>
      <w:numFmt w:val="bullet"/>
      <w:lvlText w:val=""/>
      <w:lvlJc w:val="left"/>
      <w:pPr>
        <w:tabs>
          <w:tab w:val="num" w:pos="720"/>
        </w:tabs>
        <w:ind w:left="720" w:hanging="360"/>
      </w:pPr>
      <w:rPr>
        <w:rFonts w:ascii="Symbol" w:hAnsi="Symbol" w:hint="default"/>
      </w:rPr>
    </w:lvl>
    <w:lvl w:ilvl="1" w:tplc="0810952A">
      <w:start w:val="6"/>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A8207EA"/>
    <w:multiLevelType w:val="multilevel"/>
    <w:tmpl w:val="A6FA65D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1928E8"/>
    <w:multiLevelType w:val="hybridMultilevel"/>
    <w:tmpl w:val="75EA1FD0"/>
    <w:lvl w:ilvl="0" w:tplc="718200DE">
      <w:start w:val="1"/>
      <w:numFmt w:val="bullet"/>
      <w:lvlText w:val=""/>
      <w:lvlJc w:val="left"/>
      <w:pPr>
        <w:tabs>
          <w:tab w:val="num" w:pos="360"/>
        </w:tabs>
        <w:ind w:left="360" w:hanging="360"/>
      </w:pPr>
      <w:rPr>
        <w:rFonts w:ascii="Symbol" w:hAnsi="Symbol" w:hint="default"/>
      </w:rPr>
    </w:lvl>
    <w:lvl w:ilvl="1" w:tplc="2A1AA04C">
      <w:numFmt w:val="bullet"/>
      <w:lvlText w:val="-"/>
      <w:lvlJc w:val="left"/>
      <w:pPr>
        <w:tabs>
          <w:tab w:val="num" w:pos="1440"/>
        </w:tabs>
        <w:ind w:left="1440" w:hanging="360"/>
      </w:pPr>
      <w:rPr>
        <w:rFonts w:ascii="Times New Roman" w:eastAsia="Times New Roman" w:hAnsi="Times New Roman" w:cs="Times New Roman" w:hint="default"/>
      </w:rPr>
    </w:lvl>
    <w:lvl w:ilvl="2" w:tplc="FEC8FD4E" w:tentative="1">
      <w:start w:val="1"/>
      <w:numFmt w:val="bullet"/>
      <w:lvlText w:val=""/>
      <w:lvlJc w:val="left"/>
      <w:pPr>
        <w:tabs>
          <w:tab w:val="num" w:pos="2160"/>
        </w:tabs>
        <w:ind w:left="2160" w:hanging="360"/>
      </w:pPr>
      <w:rPr>
        <w:rFonts w:ascii="Wingdings" w:hAnsi="Wingdings" w:hint="default"/>
      </w:rPr>
    </w:lvl>
    <w:lvl w:ilvl="3" w:tplc="56F450EE" w:tentative="1">
      <w:start w:val="1"/>
      <w:numFmt w:val="bullet"/>
      <w:lvlText w:val=""/>
      <w:lvlJc w:val="left"/>
      <w:pPr>
        <w:tabs>
          <w:tab w:val="num" w:pos="2880"/>
        </w:tabs>
        <w:ind w:left="2880" w:hanging="360"/>
      </w:pPr>
      <w:rPr>
        <w:rFonts w:ascii="Symbol" w:hAnsi="Symbol" w:hint="default"/>
      </w:rPr>
    </w:lvl>
    <w:lvl w:ilvl="4" w:tplc="531A6820" w:tentative="1">
      <w:start w:val="1"/>
      <w:numFmt w:val="bullet"/>
      <w:lvlText w:val="o"/>
      <w:lvlJc w:val="left"/>
      <w:pPr>
        <w:tabs>
          <w:tab w:val="num" w:pos="3600"/>
        </w:tabs>
        <w:ind w:left="3600" w:hanging="360"/>
      </w:pPr>
      <w:rPr>
        <w:rFonts w:ascii="Courier New" w:hAnsi="Courier New" w:hint="default"/>
      </w:rPr>
    </w:lvl>
    <w:lvl w:ilvl="5" w:tplc="E9726C2A" w:tentative="1">
      <w:start w:val="1"/>
      <w:numFmt w:val="bullet"/>
      <w:lvlText w:val=""/>
      <w:lvlJc w:val="left"/>
      <w:pPr>
        <w:tabs>
          <w:tab w:val="num" w:pos="4320"/>
        </w:tabs>
        <w:ind w:left="4320" w:hanging="360"/>
      </w:pPr>
      <w:rPr>
        <w:rFonts w:ascii="Wingdings" w:hAnsi="Wingdings" w:hint="default"/>
      </w:rPr>
    </w:lvl>
    <w:lvl w:ilvl="6" w:tplc="F064E006" w:tentative="1">
      <w:start w:val="1"/>
      <w:numFmt w:val="bullet"/>
      <w:lvlText w:val=""/>
      <w:lvlJc w:val="left"/>
      <w:pPr>
        <w:tabs>
          <w:tab w:val="num" w:pos="5040"/>
        </w:tabs>
        <w:ind w:left="5040" w:hanging="360"/>
      </w:pPr>
      <w:rPr>
        <w:rFonts w:ascii="Symbol" w:hAnsi="Symbol" w:hint="default"/>
      </w:rPr>
    </w:lvl>
    <w:lvl w:ilvl="7" w:tplc="F5F43330" w:tentative="1">
      <w:start w:val="1"/>
      <w:numFmt w:val="bullet"/>
      <w:lvlText w:val="o"/>
      <w:lvlJc w:val="left"/>
      <w:pPr>
        <w:tabs>
          <w:tab w:val="num" w:pos="5760"/>
        </w:tabs>
        <w:ind w:left="5760" w:hanging="360"/>
      </w:pPr>
      <w:rPr>
        <w:rFonts w:ascii="Courier New" w:hAnsi="Courier New" w:hint="default"/>
      </w:rPr>
    </w:lvl>
    <w:lvl w:ilvl="8" w:tplc="3EB411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95127"/>
    <w:multiLevelType w:val="hybridMultilevel"/>
    <w:tmpl w:val="7B9A4E52"/>
    <w:lvl w:ilvl="0" w:tplc="718200DE">
      <w:start w:val="1"/>
      <w:numFmt w:val="bullet"/>
      <w:lvlText w:val=""/>
      <w:lvlJc w:val="left"/>
      <w:pPr>
        <w:tabs>
          <w:tab w:val="num" w:pos="720"/>
        </w:tabs>
        <w:ind w:left="720" w:hanging="360"/>
      </w:pPr>
      <w:rPr>
        <w:rFonts w:ascii="Symbol" w:hAnsi="Symbol" w:hint="default"/>
      </w:rPr>
    </w:lvl>
    <w:lvl w:ilvl="1" w:tplc="9760A264">
      <w:start w:val="6"/>
      <w:numFmt w:val="bullet"/>
      <w:lvlText w:val="-"/>
      <w:lvlJc w:val="left"/>
      <w:pPr>
        <w:tabs>
          <w:tab w:val="num" w:pos="1800"/>
        </w:tabs>
        <w:ind w:left="1800" w:hanging="720"/>
      </w:pPr>
      <w:rPr>
        <w:rFonts w:ascii="Times New Roman" w:eastAsia="Times New Roman" w:hAnsi="Times New Roman" w:cs="Times New Roman" w:hint="default"/>
      </w:rPr>
    </w:lvl>
    <w:lvl w:ilvl="2" w:tplc="792E6848" w:tentative="1">
      <w:start w:val="1"/>
      <w:numFmt w:val="bullet"/>
      <w:lvlText w:val=""/>
      <w:lvlJc w:val="left"/>
      <w:pPr>
        <w:tabs>
          <w:tab w:val="num" w:pos="2160"/>
        </w:tabs>
        <w:ind w:left="2160" w:hanging="360"/>
      </w:pPr>
      <w:rPr>
        <w:rFonts w:ascii="Wingdings" w:hAnsi="Wingdings" w:hint="default"/>
      </w:rPr>
    </w:lvl>
    <w:lvl w:ilvl="3" w:tplc="16588F0C" w:tentative="1">
      <w:start w:val="1"/>
      <w:numFmt w:val="bullet"/>
      <w:lvlText w:val=""/>
      <w:lvlJc w:val="left"/>
      <w:pPr>
        <w:tabs>
          <w:tab w:val="num" w:pos="2880"/>
        </w:tabs>
        <w:ind w:left="2880" w:hanging="360"/>
      </w:pPr>
      <w:rPr>
        <w:rFonts w:ascii="Symbol" w:hAnsi="Symbol" w:hint="default"/>
      </w:rPr>
    </w:lvl>
    <w:lvl w:ilvl="4" w:tplc="5AF03F8C" w:tentative="1">
      <w:start w:val="1"/>
      <w:numFmt w:val="bullet"/>
      <w:lvlText w:val="o"/>
      <w:lvlJc w:val="left"/>
      <w:pPr>
        <w:tabs>
          <w:tab w:val="num" w:pos="3600"/>
        </w:tabs>
        <w:ind w:left="3600" w:hanging="360"/>
      </w:pPr>
      <w:rPr>
        <w:rFonts w:ascii="Courier New" w:hAnsi="Courier New" w:hint="default"/>
      </w:rPr>
    </w:lvl>
    <w:lvl w:ilvl="5" w:tplc="736A20FE" w:tentative="1">
      <w:start w:val="1"/>
      <w:numFmt w:val="bullet"/>
      <w:lvlText w:val=""/>
      <w:lvlJc w:val="left"/>
      <w:pPr>
        <w:tabs>
          <w:tab w:val="num" w:pos="4320"/>
        </w:tabs>
        <w:ind w:left="4320" w:hanging="360"/>
      </w:pPr>
      <w:rPr>
        <w:rFonts w:ascii="Wingdings" w:hAnsi="Wingdings" w:hint="default"/>
      </w:rPr>
    </w:lvl>
    <w:lvl w:ilvl="6" w:tplc="07767A9C" w:tentative="1">
      <w:start w:val="1"/>
      <w:numFmt w:val="bullet"/>
      <w:lvlText w:val=""/>
      <w:lvlJc w:val="left"/>
      <w:pPr>
        <w:tabs>
          <w:tab w:val="num" w:pos="5040"/>
        </w:tabs>
        <w:ind w:left="5040" w:hanging="360"/>
      </w:pPr>
      <w:rPr>
        <w:rFonts w:ascii="Symbol" w:hAnsi="Symbol" w:hint="default"/>
      </w:rPr>
    </w:lvl>
    <w:lvl w:ilvl="7" w:tplc="380A52B4" w:tentative="1">
      <w:start w:val="1"/>
      <w:numFmt w:val="bullet"/>
      <w:lvlText w:val="o"/>
      <w:lvlJc w:val="left"/>
      <w:pPr>
        <w:tabs>
          <w:tab w:val="num" w:pos="5760"/>
        </w:tabs>
        <w:ind w:left="5760" w:hanging="360"/>
      </w:pPr>
      <w:rPr>
        <w:rFonts w:ascii="Courier New" w:hAnsi="Courier New" w:hint="default"/>
      </w:rPr>
    </w:lvl>
    <w:lvl w:ilvl="8" w:tplc="4EDCE27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37AA1"/>
    <w:multiLevelType w:val="hybridMultilevel"/>
    <w:tmpl w:val="6D0E2DE4"/>
    <w:lvl w:ilvl="0" w:tplc="F89062F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6424A"/>
    <w:multiLevelType w:val="hybridMultilevel"/>
    <w:tmpl w:val="9B1ACF3C"/>
    <w:lvl w:ilvl="0" w:tplc="F89062F4">
      <w:start w:val="1"/>
      <w:numFmt w:val="bullet"/>
      <w:lvlText w:val=""/>
      <w:lvlJc w:val="left"/>
      <w:pPr>
        <w:ind w:left="720" w:hanging="360"/>
      </w:pPr>
      <w:rPr>
        <w:rFonts w:ascii="Symbol" w:hAnsi="Symbol" w:hint="default"/>
      </w:rPr>
    </w:lvl>
    <w:lvl w:ilvl="1" w:tplc="F89062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1503A7"/>
    <w:multiLevelType w:val="multilevel"/>
    <w:tmpl w:val="A38CB1AE"/>
    <w:lvl w:ilvl="0">
      <w:start w:val="1"/>
      <w:numFmt w:val="none"/>
      <w:lvlText w:val="9"/>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B358D9"/>
    <w:multiLevelType w:val="hybridMultilevel"/>
    <w:tmpl w:val="39827858"/>
    <w:lvl w:ilvl="0" w:tplc="200CE66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9" w15:restartNumberingAfterBreak="0">
    <w:nsid w:val="785353A7"/>
    <w:multiLevelType w:val="hybridMultilevel"/>
    <w:tmpl w:val="24923A48"/>
    <w:lvl w:ilvl="0" w:tplc="D79CF7B0">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E40C5"/>
    <w:multiLevelType w:val="hybridMultilevel"/>
    <w:tmpl w:val="499C7AEC"/>
    <w:lvl w:ilvl="0" w:tplc="019E497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A4B5A05"/>
    <w:multiLevelType w:val="hybridMultilevel"/>
    <w:tmpl w:val="88A6B89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34081"/>
    <w:multiLevelType w:val="hybridMultilevel"/>
    <w:tmpl w:val="2A2ADD98"/>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35052382">
    <w:abstractNumId w:val="24"/>
  </w:num>
  <w:num w:numId="2" w16cid:durableId="932471506">
    <w:abstractNumId w:val="10"/>
  </w:num>
  <w:num w:numId="3" w16cid:durableId="326059899">
    <w:abstractNumId w:val="17"/>
  </w:num>
  <w:num w:numId="4" w16cid:durableId="1562056889">
    <w:abstractNumId w:val="4"/>
  </w:num>
  <w:num w:numId="5" w16cid:durableId="240718854">
    <w:abstractNumId w:val="27"/>
  </w:num>
  <w:num w:numId="6" w16cid:durableId="512032788">
    <w:abstractNumId w:val="3"/>
  </w:num>
  <w:num w:numId="7" w16cid:durableId="358161870">
    <w:abstractNumId w:val="18"/>
  </w:num>
  <w:num w:numId="8" w16cid:durableId="168296918">
    <w:abstractNumId w:val="25"/>
  </w:num>
  <w:num w:numId="9" w16cid:durableId="2007512087">
    <w:abstractNumId w:val="31"/>
  </w:num>
  <w:num w:numId="10" w16cid:durableId="1337534831">
    <w:abstractNumId w:val="30"/>
  </w:num>
  <w:num w:numId="11" w16cid:durableId="1263732131">
    <w:abstractNumId w:val="29"/>
  </w:num>
  <w:num w:numId="12" w16cid:durableId="1181821818">
    <w:abstractNumId w:val="34"/>
  </w:num>
  <w:num w:numId="13" w16cid:durableId="772870109">
    <w:abstractNumId w:val="32"/>
  </w:num>
  <w:num w:numId="14" w16cid:durableId="1120294181">
    <w:abstractNumId w:val="19"/>
  </w:num>
  <w:num w:numId="15" w16cid:durableId="646788817">
    <w:abstractNumId w:val="16"/>
  </w:num>
  <w:num w:numId="16" w16cid:durableId="907351349">
    <w:abstractNumId w:val="11"/>
  </w:num>
  <w:num w:numId="17" w16cid:durableId="1102871041">
    <w:abstractNumId w:val="33"/>
  </w:num>
  <w:num w:numId="18" w16cid:durableId="1470855824">
    <w:abstractNumId w:val="41"/>
  </w:num>
  <w:num w:numId="19" w16cid:durableId="406533743">
    <w:abstractNumId w:val="26"/>
  </w:num>
  <w:num w:numId="20" w16cid:durableId="1037270326">
    <w:abstractNumId w:val="2"/>
  </w:num>
  <w:num w:numId="21" w16cid:durableId="1830749977">
    <w:abstractNumId w:val="28"/>
  </w:num>
  <w:num w:numId="22" w16cid:durableId="774977666">
    <w:abstractNumId w:val="23"/>
  </w:num>
  <w:num w:numId="23" w16cid:durableId="1110005598">
    <w:abstractNumId w:val="22"/>
  </w:num>
  <w:num w:numId="24" w16cid:durableId="665211867">
    <w:abstractNumId w:val="7"/>
  </w:num>
  <w:num w:numId="25" w16cid:durableId="2095855221">
    <w:abstractNumId w:val="37"/>
  </w:num>
  <w:num w:numId="26" w16cid:durableId="734814073">
    <w:abstractNumId w:val="21"/>
  </w:num>
  <w:num w:numId="27" w16cid:durableId="1282953958">
    <w:abstractNumId w:val="8"/>
  </w:num>
  <w:num w:numId="28" w16cid:durableId="2044357528">
    <w:abstractNumId w:val="39"/>
  </w:num>
  <w:num w:numId="29" w16cid:durableId="1675372648">
    <w:abstractNumId w:val="15"/>
  </w:num>
  <w:num w:numId="30" w16cid:durableId="1652640170">
    <w:abstractNumId w:val="5"/>
  </w:num>
  <w:num w:numId="31" w16cid:durableId="995107354">
    <w:abstractNumId w:val="42"/>
  </w:num>
  <w:num w:numId="32" w16cid:durableId="1038431181">
    <w:abstractNumId w:val="13"/>
  </w:num>
  <w:num w:numId="33" w16cid:durableId="122040356">
    <w:abstractNumId w:val="40"/>
  </w:num>
  <w:num w:numId="34" w16cid:durableId="1575748523">
    <w:abstractNumId w:val="6"/>
  </w:num>
  <w:num w:numId="35" w16cid:durableId="1809205663">
    <w:abstractNumId w:val="14"/>
  </w:num>
  <w:num w:numId="36" w16cid:durableId="2122677729">
    <w:abstractNumId w:val="1"/>
  </w:num>
  <w:num w:numId="37" w16cid:durableId="1718117501">
    <w:abstractNumId w:val="38"/>
  </w:num>
  <w:num w:numId="38" w16cid:durableId="383720173">
    <w:abstractNumId w:val="9"/>
  </w:num>
  <w:num w:numId="39" w16cid:durableId="1046762134">
    <w:abstractNumId w:val="0"/>
  </w:num>
  <w:num w:numId="40" w16cid:durableId="394862672">
    <w:abstractNumId w:val="20"/>
  </w:num>
  <w:num w:numId="41" w16cid:durableId="1335717833">
    <w:abstractNumId w:val="12"/>
  </w:num>
  <w:num w:numId="42" w16cid:durableId="1483422029">
    <w:abstractNumId w:val="35"/>
  </w:num>
  <w:num w:numId="43" w16cid:durableId="18719917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FA"/>
    <w:rsid w:val="000078A8"/>
    <w:rsid w:val="000110A5"/>
    <w:rsid w:val="00013222"/>
    <w:rsid w:val="000218E6"/>
    <w:rsid w:val="00023654"/>
    <w:rsid w:val="000254ED"/>
    <w:rsid w:val="00025C47"/>
    <w:rsid w:val="000300BC"/>
    <w:rsid w:val="00032B17"/>
    <w:rsid w:val="00036D0B"/>
    <w:rsid w:val="00037905"/>
    <w:rsid w:val="00041781"/>
    <w:rsid w:val="00045656"/>
    <w:rsid w:val="0005399D"/>
    <w:rsid w:val="0005702C"/>
    <w:rsid w:val="00060E4E"/>
    <w:rsid w:val="00064056"/>
    <w:rsid w:val="000717B5"/>
    <w:rsid w:val="00071DEC"/>
    <w:rsid w:val="00074C4F"/>
    <w:rsid w:val="000901E5"/>
    <w:rsid w:val="0009440C"/>
    <w:rsid w:val="000A0688"/>
    <w:rsid w:val="000A5788"/>
    <w:rsid w:val="000B0F3A"/>
    <w:rsid w:val="000C012C"/>
    <w:rsid w:val="000C02E3"/>
    <w:rsid w:val="000C3A53"/>
    <w:rsid w:val="000E3FBD"/>
    <w:rsid w:val="000F03BE"/>
    <w:rsid w:val="000F2C98"/>
    <w:rsid w:val="000F40C8"/>
    <w:rsid w:val="000F70BF"/>
    <w:rsid w:val="00117559"/>
    <w:rsid w:val="00144DC4"/>
    <w:rsid w:val="00156E61"/>
    <w:rsid w:val="001605F7"/>
    <w:rsid w:val="00160C34"/>
    <w:rsid w:val="00160D1B"/>
    <w:rsid w:val="00187784"/>
    <w:rsid w:val="001974C6"/>
    <w:rsid w:val="001A7EB2"/>
    <w:rsid w:val="001E13D3"/>
    <w:rsid w:val="001E1A54"/>
    <w:rsid w:val="001E4458"/>
    <w:rsid w:val="001E7ADA"/>
    <w:rsid w:val="001F2CD4"/>
    <w:rsid w:val="00212B78"/>
    <w:rsid w:val="0022060B"/>
    <w:rsid w:val="00222C48"/>
    <w:rsid w:val="002233C0"/>
    <w:rsid w:val="002269AE"/>
    <w:rsid w:val="002334B9"/>
    <w:rsid w:val="0024225B"/>
    <w:rsid w:val="0025309B"/>
    <w:rsid w:val="00255412"/>
    <w:rsid w:val="00266010"/>
    <w:rsid w:val="00267E35"/>
    <w:rsid w:val="002741D8"/>
    <w:rsid w:val="00274843"/>
    <w:rsid w:val="002748F3"/>
    <w:rsid w:val="00276422"/>
    <w:rsid w:val="00280822"/>
    <w:rsid w:val="0028456E"/>
    <w:rsid w:val="00284AA4"/>
    <w:rsid w:val="002A0AC3"/>
    <w:rsid w:val="002A6208"/>
    <w:rsid w:val="002A6955"/>
    <w:rsid w:val="002A7207"/>
    <w:rsid w:val="002B1222"/>
    <w:rsid w:val="002B156C"/>
    <w:rsid w:val="002B290A"/>
    <w:rsid w:val="002B35FD"/>
    <w:rsid w:val="002C03D6"/>
    <w:rsid w:val="002C115E"/>
    <w:rsid w:val="002C6660"/>
    <w:rsid w:val="002C7E54"/>
    <w:rsid w:val="002D1E18"/>
    <w:rsid w:val="002D292F"/>
    <w:rsid w:val="002D6883"/>
    <w:rsid w:val="002D7CDD"/>
    <w:rsid w:val="002F130B"/>
    <w:rsid w:val="002F2A43"/>
    <w:rsid w:val="002F6B18"/>
    <w:rsid w:val="00303756"/>
    <w:rsid w:val="00306157"/>
    <w:rsid w:val="00307AFB"/>
    <w:rsid w:val="00310A5D"/>
    <w:rsid w:val="00317242"/>
    <w:rsid w:val="00317448"/>
    <w:rsid w:val="00321EE3"/>
    <w:rsid w:val="003243DD"/>
    <w:rsid w:val="00324E0C"/>
    <w:rsid w:val="00330B4B"/>
    <w:rsid w:val="00334B5F"/>
    <w:rsid w:val="00335AF4"/>
    <w:rsid w:val="00335F98"/>
    <w:rsid w:val="003363D6"/>
    <w:rsid w:val="003365B4"/>
    <w:rsid w:val="00340D05"/>
    <w:rsid w:val="003471AD"/>
    <w:rsid w:val="003642EE"/>
    <w:rsid w:val="00374CE3"/>
    <w:rsid w:val="003755C5"/>
    <w:rsid w:val="00376F86"/>
    <w:rsid w:val="00381280"/>
    <w:rsid w:val="003820B9"/>
    <w:rsid w:val="0038529E"/>
    <w:rsid w:val="00390EB9"/>
    <w:rsid w:val="003979B7"/>
    <w:rsid w:val="003A3CB4"/>
    <w:rsid w:val="003B2EB6"/>
    <w:rsid w:val="003B2F8B"/>
    <w:rsid w:val="003B6B13"/>
    <w:rsid w:val="003C1546"/>
    <w:rsid w:val="003C1D2D"/>
    <w:rsid w:val="003C4165"/>
    <w:rsid w:val="003C43A0"/>
    <w:rsid w:val="003C6B60"/>
    <w:rsid w:val="003D2EAC"/>
    <w:rsid w:val="003D773D"/>
    <w:rsid w:val="003E1347"/>
    <w:rsid w:val="003E315A"/>
    <w:rsid w:val="003E4A02"/>
    <w:rsid w:val="003E5A86"/>
    <w:rsid w:val="003E60FB"/>
    <w:rsid w:val="003F050A"/>
    <w:rsid w:val="003F114C"/>
    <w:rsid w:val="003F2D4A"/>
    <w:rsid w:val="00400BED"/>
    <w:rsid w:val="004048D8"/>
    <w:rsid w:val="00411B7B"/>
    <w:rsid w:val="0042457A"/>
    <w:rsid w:val="0042689D"/>
    <w:rsid w:val="00427C71"/>
    <w:rsid w:val="004303B8"/>
    <w:rsid w:val="00433257"/>
    <w:rsid w:val="0044509F"/>
    <w:rsid w:val="00446902"/>
    <w:rsid w:val="00452F07"/>
    <w:rsid w:val="00457A9A"/>
    <w:rsid w:val="00461168"/>
    <w:rsid w:val="004713A9"/>
    <w:rsid w:val="00475F25"/>
    <w:rsid w:val="004761F4"/>
    <w:rsid w:val="00483D1E"/>
    <w:rsid w:val="00486427"/>
    <w:rsid w:val="00486899"/>
    <w:rsid w:val="004876CF"/>
    <w:rsid w:val="004904E5"/>
    <w:rsid w:val="00492F57"/>
    <w:rsid w:val="004A039D"/>
    <w:rsid w:val="004A7E62"/>
    <w:rsid w:val="004C3D3B"/>
    <w:rsid w:val="004C5C0F"/>
    <w:rsid w:val="004C7AE3"/>
    <w:rsid w:val="004D2137"/>
    <w:rsid w:val="004F4390"/>
    <w:rsid w:val="004F4E34"/>
    <w:rsid w:val="0050297B"/>
    <w:rsid w:val="00503A12"/>
    <w:rsid w:val="005100D2"/>
    <w:rsid w:val="00514FC4"/>
    <w:rsid w:val="00515338"/>
    <w:rsid w:val="00526D85"/>
    <w:rsid w:val="005306D8"/>
    <w:rsid w:val="00534888"/>
    <w:rsid w:val="00535F25"/>
    <w:rsid w:val="00537295"/>
    <w:rsid w:val="00542C5A"/>
    <w:rsid w:val="00546768"/>
    <w:rsid w:val="00565CFE"/>
    <w:rsid w:val="00573D7B"/>
    <w:rsid w:val="00574D61"/>
    <w:rsid w:val="005811AA"/>
    <w:rsid w:val="00582BEC"/>
    <w:rsid w:val="00592BB1"/>
    <w:rsid w:val="00595896"/>
    <w:rsid w:val="005A05C5"/>
    <w:rsid w:val="005A4484"/>
    <w:rsid w:val="005A5A38"/>
    <w:rsid w:val="005C2687"/>
    <w:rsid w:val="005C5576"/>
    <w:rsid w:val="005D081F"/>
    <w:rsid w:val="005E2FC0"/>
    <w:rsid w:val="005F192E"/>
    <w:rsid w:val="005F482F"/>
    <w:rsid w:val="005F7B34"/>
    <w:rsid w:val="00600EC7"/>
    <w:rsid w:val="00615431"/>
    <w:rsid w:val="006302B6"/>
    <w:rsid w:val="006318A5"/>
    <w:rsid w:val="00633011"/>
    <w:rsid w:val="00646456"/>
    <w:rsid w:val="006479E9"/>
    <w:rsid w:val="00665640"/>
    <w:rsid w:val="00670697"/>
    <w:rsid w:val="0067151B"/>
    <w:rsid w:val="00675644"/>
    <w:rsid w:val="00683D12"/>
    <w:rsid w:val="006A77B9"/>
    <w:rsid w:val="006B1754"/>
    <w:rsid w:val="006B4D9F"/>
    <w:rsid w:val="006B53F9"/>
    <w:rsid w:val="006B5AB3"/>
    <w:rsid w:val="006B7B94"/>
    <w:rsid w:val="006C1EFA"/>
    <w:rsid w:val="006D07C5"/>
    <w:rsid w:val="006D21BB"/>
    <w:rsid w:val="006D39F5"/>
    <w:rsid w:val="006D44F1"/>
    <w:rsid w:val="006D7A20"/>
    <w:rsid w:val="006E23D5"/>
    <w:rsid w:val="006F56F7"/>
    <w:rsid w:val="00707F5D"/>
    <w:rsid w:val="007159E4"/>
    <w:rsid w:val="0071698A"/>
    <w:rsid w:val="0072327D"/>
    <w:rsid w:val="007236D3"/>
    <w:rsid w:val="00727469"/>
    <w:rsid w:val="00734D17"/>
    <w:rsid w:val="007352EF"/>
    <w:rsid w:val="00751E8A"/>
    <w:rsid w:val="0075360F"/>
    <w:rsid w:val="007536C7"/>
    <w:rsid w:val="007576E6"/>
    <w:rsid w:val="00762A56"/>
    <w:rsid w:val="0078031B"/>
    <w:rsid w:val="00793259"/>
    <w:rsid w:val="007A6ADB"/>
    <w:rsid w:val="007A6DC8"/>
    <w:rsid w:val="007B2B36"/>
    <w:rsid w:val="007B2BD3"/>
    <w:rsid w:val="007B343B"/>
    <w:rsid w:val="007B414F"/>
    <w:rsid w:val="007B43F6"/>
    <w:rsid w:val="007B587B"/>
    <w:rsid w:val="007D05BC"/>
    <w:rsid w:val="007D2A56"/>
    <w:rsid w:val="007E09BF"/>
    <w:rsid w:val="007E48EF"/>
    <w:rsid w:val="007E6FAD"/>
    <w:rsid w:val="007F2521"/>
    <w:rsid w:val="007F3D09"/>
    <w:rsid w:val="007F74B8"/>
    <w:rsid w:val="00806CD6"/>
    <w:rsid w:val="008153E0"/>
    <w:rsid w:val="00815F75"/>
    <w:rsid w:val="00825C73"/>
    <w:rsid w:val="0082640A"/>
    <w:rsid w:val="0083051A"/>
    <w:rsid w:val="00833D7B"/>
    <w:rsid w:val="00844634"/>
    <w:rsid w:val="00844C26"/>
    <w:rsid w:val="00862341"/>
    <w:rsid w:val="00865D8B"/>
    <w:rsid w:val="00870144"/>
    <w:rsid w:val="0087047C"/>
    <w:rsid w:val="008715E7"/>
    <w:rsid w:val="008721BB"/>
    <w:rsid w:val="00884DB4"/>
    <w:rsid w:val="008A00DB"/>
    <w:rsid w:val="008B4E23"/>
    <w:rsid w:val="008C553D"/>
    <w:rsid w:val="008C6521"/>
    <w:rsid w:val="008C7373"/>
    <w:rsid w:val="008D0181"/>
    <w:rsid w:val="008D3C72"/>
    <w:rsid w:val="008D5376"/>
    <w:rsid w:val="008D5687"/>
    <w:rsid w:val="008D5880"/>
    <w:rsid w:val="008E0964"/>
    <w:rsid w:val="008E23FB"/>
    <w:rsid w:val="008F339B"/>
    <w:rsid w:val="00910962"/>
    <w:rsid w:val="00923988"/>
    <w:rsid w:val="0093072C"/>
    <w:rsid w:val="00936713"/>
    <w:rsid w:val="00945CFA"/>
    <w:rsid w:val="00947BC1"/>
    <w:rsid w:val="0096070C"/>
    <w:rsid w:val="00966195"/>
    <w:rsid w:val="00970144"/>
    <w:rsid w:val="0097795E"/>
    <w:rsid w:val="0099448A"/>
    <w:rsid w:val="009A5624"/>
    <w:rsid w:val="009B0E64"/>
    <w:rsid w:val="009B6B78"/>
    <w:rsid w:val="009C2A23"/>
    <w:rsid w:val="009C65C4"/>
    <w:rsid w:val="009D3744"/>
    <w:rsid w:val="009D6EB0"/>
    <w:rsid w:val="009E7F1D"/>
    <w:rsid w:val="009F12E4"/>
    <w:rsid w:val="009F3FE8"/>
    <w:rsid w:val="009F59A9"/>
    <w:rsid w:val="009F6C4A"/>
    <w:rsid w:val="00A022EC"/>
    <w:rsid w:val="00A11861"/>
    <w:rsid w:val="00A14312"/>
    <w:rsid w:val="00A2209C"/>
    <w:rsid w:val="00A27382"/>
    <w:rsid w:val="00A33732"/>
    <w:rsid w:val="00A4452E"/>
    <w:rsid w:val="00A474FC"/>
    <w:rsid w:val="00A52FCB"/>
    <w:rsid w:val="00A61D71"/>
    <w:rsid w:val="00A65C9D"/>
    <w:rsid w:val="00A66531"/>
    <w:rsid w:val="00A677FC"/>
    <w:rsid w:val="00A80676"/>
    <w:rsid w:val="00A834FB"/>
    <w:rsid w:val="00A85B92"/>
    <w:rsid w:val="00A8713F"/>
    <w:rsid w:val="00A87BF9"/>
    <w:rsid w:val="00A90561"/>
    <w:rsid w:val="00AB06CB"/>
    <w:rsid w:val="00AB3285"/>
    <w:rsid w:val="00AB49EB"/>
    <w:rsid w:val="00AB724D"/>
    <w:rsid w:val="00AC208D"/>
    <w:rsid w:val="00AC2357"/>
    <w:rsid w:val="00AC4BBF"/>
    <w:rsid w:val="00AC7D69"/>
    <w:rsid w:val="00AD3492"/>
    <w:rsid w:val="00AD4FE0"/>
    <w:rsid w:val="00AD77CB"/>
    <w:rsid w:val="00AE009C"/>
    <w:rsid w:val="00AE4AD2"/>
    <w:rsid w:val="00AF262A"/>
    <w:rsid w:val="00AF5180"/>
    <w:rsid w:val="00B00907"/>
    <w:rsid w:val="00B02995"/>
    <w:rsid w:val="00B03806"/>
    <w:rsid w:val="00B12505"/>
    <w:rsid w:val="00B1291B"/>
    <w:rsid w:val="00B2274E"/>
    <w:rsid w:val="00B242EF"/>
    <w:rsid w:val="00B4023B"/>
    <w:rsid w:val="00B50AB6"/>
    <w:rsid w:val="00B56B28"/>
    <w:rsid w:val="00B67F82"/>
    <w:rsid w:val="00B713FA"/>
    <w:rsid w:val="00B71FC0"/>
    <w:rsid w:val="00B72F08"/>
    <w:rsid w:val="00B81FDF"/>
    <w:rsid w:val="00B87B11"/>
    <w:rsid w:val="00BA1C5A"/>
    <w:rsid w:val="00BB1682"/>
    <w:rsid w:val="00BB3661"/>
    <w:rsid w:val="00BD0AB4"/>
    <w:rsid w:val="00BD33AD"/>
    <w:rsid w:val="00BE2BFD"/>
    <w:rsid w:val="00BE2F45"/>
    <w:rsid w:val="00BE432F"/>
    <w:rsid w:val="00BE5ACD"/>
    <w:rsid w:val="00BE7243"/>
    <w:rsid w:val="00BF7A1E"/>
    <w:rsid w:val="00C015CC"/>
    <w:rsid w:val="00C02633"/>
    <w:rsid w:val="00C04385"/>
    <w:rsid w:val="00C1329F"/>
    <w:rsid w:val="00C175A4"/>
    <w:rsid w:val="00C274FA"/>
    <w:rsid w:val="00C3075E"/>
    <w:rsid w:val="00C51355"/>
    <w:rsid w:val="00C53811"/>
    <w:rsid w:val="00C54687"/>
    <w:rsid w:val="00C550B0"/>
    <w:rsid w:val="00C56ADC"/>
    <w:rsid w:val="00C621D9"/>
    <w:rsid w:val="00C64176"/>
    <w:rsid w:val="00C642EB"/>
    <w:rsid w:val="00C671EC"/>
    <w:rsid w:val="00C82550"/>
    <w:rsid w:val="00C8313B"/>
    <w:rsid w:val="00C9726C"/>
    <w:rsid w:val="00CA0F56"/>
    <w:rsid w:val="00CA1D9C"/>
    <w:rsid w:val="00CA284C"/>
    <w:rsid w:val="00CA63F7"/>
    <w:rsid w:val="00CB0225"/>
    <w:rsid w:val="00CB2916"/>
    <w:rsid w:val="00CB43CD"/>
    <w:rsid w:val="00CB4B4F"/>
    <w:rsid w:val="00CC2A85"/>
    <w:rsid w:val="00CC4A3A"/>
    <w:rsid w:val="00CC7798"/>
    <w:rsid w:val="00CD71E9"/>
    <w:rsid w:val="00CE4320"/>
    <w:rsid w:val="00CE63F0"/>
    <w:rsid w:val="00CF4888"/>
    <w:rsid w:val="00D03B5F"/>
    <w:rsid w:val="00D3063B"/>
    <w:rsid w:val="00D3432A"/>
    <w:rsid w:val="00D410B9"/>
    <w:rsid w:val="00D51536"/>
    <w:rsid w:val="00D5187F"/>
    <w:rsid w:val="00D575EF"/>
    <w:rsid w:val="00D614A6"/>
    <w:rsid w:val="00D64031"/>
    <w:rsid w:val="00D7010A"/>
    <w:rsid w:val="00D7256C"/>
    <w:rsid w:val="00D750C3"/>
    <w:rsid w:val="00D750EF"/>
    <w:rsid w:val="00D82DBC"/>
    <w:rsid w:val="00D872A3"/>
    <w:rsid w:val="00D9376B"/>
    <w:rsid w:val="00D941B8"/>
    <w:rsid w:val="00D9683F"/>
    <w:rsid w:val="00DA689A"/>
    <w:rsid w:val="00DB18F1"/>
    <w:rsid w:val="00DB2C4F"/>
    <w:rsid w:val="00DC6700"/>
    <w:rsid w:val="00DD26FA"/>
    <w:rsid w:val="00DE2589"/>
    <w:rsid w:val="00DE347D"/>
    <w:rsid w:val="00DF5C63"/>
    <w:rsid w:val="00DF703D"/>
    <w:rsid w:val="00DF7CFC"/>
    <w:rsid w:val="00E047C0"/>
    <w:rsid w:val="00E04D4B"/>
    <w:rsid w:val="00E0668F"/>
    <w:rsid w:val="00E06A8A"/>
    <w:rsid w:val="00E07958"/>
    <w:rsid w:val="00E17BD3"/>
    <w:rsid w:val="00E20B83"/>
    <w:rsid w:val="00E20EC8"/>
    <w:rsid w:val="00E214C7"/>
    <w:rsid w:val="00E21FAF"/>
    <w:rsid w:val="00E309FE"/>
    <w:rsid w:val="00E31048"/>
    <w:rsid w:val="00E36092"/>
    <w:rsid w:val="00E37C6E"/>
    <w:rsid w:val="00E40F70"/>
    <w:rsid w:val="00E55462"/>
    <w:rsid w:val="00E64EE2"/>
    <w:rsid w:val="00E67A42"/>
    <w:rsid w:val="00E71A7A"/>
    <w:rsid w:val="00E82E03"/>
    <w:rsid w:val="00E86A29"/>
    <w:rsid w:val="00E901D7"/>
    <w:rsid w:val="00E90BEC"/>
    <w:rsid w:val="00E914AD"/>
    <w:rsid w:val="00E91563"/>
    <w:rsid w:val="00E96C67"/>
    <w:rsid w:val="00EB3E23"/>
    <w:rsid w:val="00EC4D1E"/>
    <w:rsid w:val="00EC680C"/>
    <w:rsid w:val="00EE3844"/>
    <w:rsid w:val="00EE783C"/>
    <w:rsid w:val="00F11144"/>
    <w:rsid w:val="00F14B81"/>
    <w:rsid w:val="00F16EFD"/>
    <w:rsid w:val="00F22ABF"/>
    <w:rsid w:val="00F23C0C"/>
    <w:rsid w:val="00F30CFB"/>
    <w:rsid w:val="00F37C70"/>
    <w:rsid w:val="00F42715"/>
    <w:rsid w:val="00F46EE3"/>
    <w:rsid w:val="00F51284"/>
    <w:rsid w:val="00F62E30"/>
    <w:rsid w:val="00F66B17"/>
    <w:rsid w:val="00F70F47"/>
    <w:rsid w:val="00F73BAE"/>
    <w:rsid w:val="00F824F9"/>
    <w:rsid w:val="00F82A9E"/>
    <w:rsid w:val="00F914A9"/>
    <w:rsid w:val="00F91CBE"/>
    <w:rsid w:val="00FA2B9A"/>
    <w:rsid w:val="00FA4B89"/>
    <w:rsid w:val="00FB4BAA"/>
    <w:rsid w:val="00FC2148"/>
    <w:rsid w:val="00FC24A1"/>
    <w:rsid w:val="00FD33DE"/>
    <w:rsid w:val="00FE12A7"/>
    <w:rsid w:val="00FF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F11E7"/>
  <w14:defaultImageDpi w14:val="300"/>
  <w15:docId w15:val="{9190C5BF-EE02-43CF-A11F-D427439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79E9"/>
    <w:pPr>
      <w:spacing w:line="300" w:lineRule="atLeast"/>
      <w:jc w:val="both"/>
    </w:pPr>
    <w:rPr>
      <w:rFonts w:ascii="Arial" w:eastAsia="Times New Roman" w:hAnsi="Arial"/>
      <w:sz w:val="22"/>
      <w:lang w:val="sl-SI" w:eastAsia="sl-SI"/>
    </w:rPr>
  </w:style>
  <w:style w:type="paragraph" w:styleId="Naslov1">
    <w:name w:val="heading 1"/>
    <w:basedOn w:val="Navaden"/>
    <w:next w:val="Navaden"/>
    <w:qFormat/>
    <w:rsid w:val="006479E9"/>
    <w:pPr>
      <w:keepNext/>
      <w:tabs>
        <w:tab w:val="left" w:pos="1134"/>
      </w:tabs>
      <w:outlineLvl w:val="0"/>
    </w:pPr>
    <w:rPr>
      <w:rFonts w:ascii="Times New Roman" w:hAnsi="Times New Roman"/>
      <w:b/>
      <w:caps/>
      <w:spacing w:val="10"/>
      <w:kern w:val="28"/>
      <w:sz w:val="32"/>
    </w:rPr>
  </w:style>
  <w:style w:type="paragraph" w:styleId="Naslov2">
    <w:name w:val="heading 2"/>
    <w:basedOn w:val="Navaden"/>
    <w:next w:val="Navaden"/>
    <w:qFormat/>
    <w:rsid w:val="006479E9"/>
    <w:pPr>
      <w:keepNext/>
      <w:tabs>
        <w:tab w:val="left" w:pos="1134"/>
      </w:tabs>
      <w:outlineLvl w:val="1"/>
    </w:pPr>
    <w:rPr>
      <w:rFonts w:ascii="Times New Roman" w:hAnsi="Times New Roman"/>
      <w:b/>
      <w:caps/>
      <w:sz w:val="26"/>
    </w:rPr>
  </w:style>
  <w:style w:type="paragraph" w:styleId="Naslov3">
    <w:name w:val="heading 3"/>
    <w:basedOn w:val="Navaden"/>
    <w:next w:val="Navaden"/>
    <w:qFormat/>
    <w:rsid w:val="006479E9"/>
    <w:pPr>
      <w:keepNext/>
      <w:tabs>
        <w:tab w:val="left" w:pos="1134"/>
      </w:tabs>
      <w:outlineLvl w:val="2"/>
    </w:pPr>
    <w:rPr>
      <w:rFonts w:ascii="Times New Roman" w:hAnsi="Times New Roman"/>
      <w:b/>
      <w:sz w:val="26"/>
    </w:rPr>
  </w:style>
  <w:style w:type="paragraph" w:styleId="Naslov4">
    <w:name w:val="heading 4"/>
    <w:basedOn w:val="Navaden"/>
    <w:next w:val="Navaden"/>
    <w:qFormat/>
    <w:rsid w:val="006479E9"/>
    <w:pPr>
      <w:keepNext/>
      <w:tabs>
        <w:tab w:val="left" w:pos="1134"/>
      </w:tabs>
      <w:outlineLvl w:val="3"/>
    </w:pPr>
    <w:rPr>
      <w:rFonts w:ascii="Times New Roman" w:hAnsi="Times New Roman"/>
      <w:b/>
      <w:sz w:val="24"/>
    </w:rPr>
  </w:style>
  <w:style w:type="paragraph" w:styleId="Naslov5">
    <w:name w:val="heading 5"/>
    <w:basedOn w:val="Navaden"/>
    <w:next w:val="Navaden"/>
    <w:qFormat/>
    <w:rsid w:val="006479E9"/>
    <w:pPr>
      <w:tabs>
        <w:tab w:val="left" w:pos="1134"/>
      </w:tabs>
      <w:outlineLvl w:val="4"/>
    </w:pPr>
    <w:rPr>
      <w:rFonts w:ascii="Times New Roman" w:hAnsi="Times New Roman"/>
      <w:b/>
      <w:i/>
      <w:sz w:val="24"/>
    </w:rPr>
  </w:style>
  <w:style w:type="paragraph" w:styleId="Naslov6">
    <w:name w:val="heading 6"/>
    <w:basedOn w:val="Navaden"/>
    <w:next w:val="Navaden"/>
    <w:qFormat/>
    <w:rsid w:val="006479E9"/>
    <w:pPr>
      <w:outlineLvl w:val="5"/>
    </w:pPr>
    <w:rPr>
      <w:rFonts w:ascii="Times New Roman" w:hAnsi="Times New Roman"/>
      <w:sz w:val="24"/>
    </w:rPr>
  </w:style>
  <w:style w:type="paragraph" w:styleId="Naslov7">
    <w:name w:val="heading 7"/>
    <w:basedOn w:val="Navaden"/>
    <w:next w:val="Navaden"/>
    <w:qFormat/>
    <w:rsid w:val="006479E9"/>
    <w:pPr>
      <w:spacing w:before="240" w:after="60"/>
      <w:outlineLvl w:val="6"/>
    </w:pPr>
  </w:style>
  <w:style w:type="paragraph" w:styleId="Naslov8">
    <w:name w:val="heading 8"/>
    <w:basedOn w:val="Navaden"/>
    <w:next w:val="Navaden"/>
    <w:qFormat/>
    <w:rsid w:val="006479E9"/>
    <w:pPr>
      <w:spacing w:before="240" w:after="60"/>
      <w:outlineLvl w:val="7"/>
    </w:pPr>
    <w:rPr>
      <w:i/>
    </w:rPr>
  </w:style>
  <w:style w:type="paragraph" w:styleId="Naslov9">
    <w:name w:val="heading 9"/>
    <w:basedOn w:val="Navaden"/>
    <w:next w:val="Navaden"/>
    <w:qFormat/>
    <w:rsid w:val="006479E9"/>
    <w:pPr>
      <w:spacing w:before="240" w:after="60"/>
      <w:outlineLvl w:val="8"/>
    </w:pPr>
    <w:rPr>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6479E9"/>
    <w:rPr>
      <w:rFonts w:ascii="Arial" w:hAnsi="Arial"/>
      <w:sz w:val="18"/>
    </w:rPr>
  </w:style>
  <w:style w:type="paragraph" w:styleId="Glava">
    <w:name w:val="header"/>
    <w:basedOn w:val="Navaden"/>
    <w:rsid w:val="006479E9"/>
    <w:pPr>
      <w:tabs>
        <w:tab w:val="center" w:pos="4819"/>
        <w:tab w:val="right" w:pos="9071"/>
      </w:tabs>
    </w:pPr>
    <w:rPr>
      <w:sz w:val="18"/>
      <w:lang w:val="en-GB"/>
    </w:rPr>
  </w:style>
  <w:style w:type="paragraph" w:styleId="Noga">
    <w:name w:val="footer"/>
    <w:basedOn w:val="Navaden"/>
    <w:link w:val="NogaZnak"/>
    <w:uiPriority w:val="99"/>
    <w:rsid w:val="006479E9"/>
    <w:pPr>
      <w:tabs>
        <w:tab w:val="center" w:pos="4819"/>
        <w:tab w:val="right" w:pos="9071"/>
      </w:tabs>
      <w:spacing w:line="240" w:lineRule="auto"/>
    </w:pPr>
    <w:rPr>
      <w:sz w:val="16"/>
      <w:lang w:val="en-GB"/>
    </w:rPr>
  </w:style>
  <w:style w:type="paragraph" w:styleId="Otevilenseznam5">
    <w:name w:val="List Number 5"/>
    <w:basedOn w:val="Navaden"/>
    <w:rsid w:val="006479E9"/>
    <w:pPr>
      <w:ind w:left="1415" w:hanging="283"/>
    </w:pPr>
  </w:style>
  <w:style w:type="paragraph" w:styleId="Seznam2">
    <w:name w:val="List 2"/>
    <w:basedOn w:val="Navaden"/>
    <w:rsid w:val="006479E9"/>
    <w:pPr>
      <w:ind w:left="566" w:hanging="283"/>
    </w:pPr>
  </w:style>
  <w:style w:type="paragraph" w:styleId="Oznaenseznam">
    <w:name w:val="List Bullet"/>
    <w:basedOn w:val="Navaden"/>
    <w:rsid w:val="006479E9"/>
    <w:pPr>
      <w:spacing w:after="120"/>
      <w:ind w:left="284" w:hanging="284"/>
    </w:pPr>
  </w:style>
  <w:style w:type="paragraph" w:customStyle="1" w:styleId="pikaalineje">
    <w:name w:val="pika_alineje"/>
    <w:basedOn w:val="Navaden"/>
    <w:autoRedefine/>
    <w:rsid w:val="006479E9"/>
    <w:pPr>
      <w:numPr>
        <w:numId w:val="1"/>
      </w:numPr>
      <w:spacing w:before="120"/>
      <w:ind w:left="568" w:hanging="284"/>
    </w:pPr>
  </w:style>
  <w:style w:type="paragraph" w:styleId="Telobesedila">
    <w:name w:val="Body Text"/>
    <w:basedOn w:val="Navaden"/>
    <w:rsid w:val="006479E9"/>
    <w:pPr>
      <w:spacing w:before="120"/>
    </w:pPr>
    <w:rPr>
      <w:b/>
    </w:rPr>
  </w:style>
  <w:style w:type="paragraph" w:styleId="Telobesedila-zamik">
    <w:name w:val="Body Text Indent"/>
    <w:basedOn w:val="Navaden"/>
    <w:rsid w:val="006479E9"/>
    <w:pPr>
      <w:tabs>
        <w:tab w:val="left" w:pos="1008"/>
      </w:tabs>
      <w:spacing w:before="120"/>
      <w:ind w:left="426" w:hanging="426"/>
    </w:pPr>
  </w:style>
  <w:style w:type="paragraph" w:customStyle="1" w:styleId="dms">
    <w:name w:val="dms"/>
    <w:basedOn w:val="Navaden"/>
    <w:rsid w:val="006479E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s>
      <w:spacing w:after="100"/>
    </w:pPr>
  </w:style>
  <w:style w:type="character" w:styleId="Hiperpovezava">
    <w:name w:val="Hyperlink"/>
    <w:basedOn w:val="Privzetapisavaodstavka"/>
    <w:uiPriority w:val="99"/>
    <w:rsid w:val="006479E9"/>
    <w:rPr>
      <w:color w:val="0000FF"/>
      <w:u w:val="single"/>
    </w:rPr>
  </w:style>
  <w:style w:type="paragraph" w:styleId="Telobesedila-zamik2">
    <w:name w:val="Body Text Indent 2"/>
    <w:basedOn w:val="Navaden"/>
    <w:rsid w:val="006479E9"/>
    <w:pPr>
      <w:ind w:left="567" w:hanging="207"/>
      <w:jc w:val="left"/>
    </w:pPr>
  </w:style>
  <w:style w:type="character" w:styleId="SledenaHiperpovezava">
    <w:name w:val="FollowedHyperlink"/>
    <w:basedOn w:val="Privzetapisavaodstavka"/>
    <w:rsid w:val="006479E9"/>
    <w:rPr>
      <w:color w:val="800080"/>
      <w:u w:val="single"/>
    </w:rPr>
  </w:style>
  <w:style w:type="paragraph" w:styleId="Telobesedila2">
    <w:name w:val="Body Text 2"/>
    <w:basedOn w:val="Navaden"/>
    <w:rsid w:val="006479E9"/>
    <w:pPr>
      <w:tabs>
        <w:tab w:val="left" w:pos="709"/>
      </w:tabs>
      <w:autoSpaceDE w:val="0"/>
      <w:autoSpaceDN w:val="0"/>
      <w:adjustRightInd w:val="0"/>
    </w:pPr>
    <w:rPr>
      <w:sz w:val="24"/>
    </w:rPr>
  </w:style>
  <w:style w:type="paragraph" w:styleId="Telobesedila3">
    <w:name w:val="Body Text 3"/>
    <w:basedOn w:val="Navaden"/>
    <w:rsid w:val="006479E9"/>
    <w:pPr>
      <w:autoSpaceDE w:val="0"/>
      <w:autoSpaceDN w:val="0"/>
      <w:adjustRightInd w:val="0"/>
      <w:jc w:val="center"/>
    </w:pPr>
    <w:rPr>
      <w:rFonts w:cs="Arial"/>
    </w:rPr>
  </w:style>
  <w:style w:type="paragraph" w:customStyle="1" w:styleId="font5">
    <w:name w:val="font5"/>
    <w:basedOn w:val="Navaden"/>
    <w:rsid w:val="006479E9"/>
    <w:pPr>
      <w:spacing w:before="100" w:beforeAutospacing="1" w:after="100" w:afterAutospacing="1" w:line="240" w:lineRule="auto"/>
      <w:jc w:val="left"/>
    </w:pPr>
    <w:rPr>
      <w:rFonts w:cs="Arial"/>
      <w:sz w:val="18"/>
      <w:szCs w:val="18"/>
    </w:rPr>
  </w:style>
  <w:style w:type="paragraph" w:customStyle="1" w:styleId="font6">
    <w:name w:val="font6"/>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4">
    <w:name w:val="xl24"/>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5">
    <w:name w:val="xl25"/>
    <w:basedOn w:val="Navaden"/>
    <w:rsid w:val="006479E9"/>
    <w:pPr>
      <w:spacing w:before="100" w:beforeAutospacing="1" w:after="100" w:afterAutospacing="1" w:line="240" w:lineRule="auto"/>
      <w:jc w:val="left"/>
      <w:textAlignment w:val="top"/>
    </w:pPr>
    <w:rPr>
      <w:rFonts w:ascii="Times New Roman" w:hAnsi="Times New Roman"/>
      <w:sz w:val="18"/>
      <w:szCs w:val="18"/>
    </w:rPr>
  </w:style>
  <w:style w:type="paragraph" w:customStyle="1" w:styleId="xl26">
    <w:name w:val="xl26"/>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27">
    <w:name w:val="xl27"/>
    <w:basedOn w:val="Navaden"/>
    <w:rsid w:val="006479E9"/>
    <w:pPr>
      <w:pBdr>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28">
    <w:name w:val="xl28"/>
    <w:basedOn w:val="Navaden"/>
    <w:rsid w:val="006479E9"/>
    <w:pPr>
      <w:pBdr>
        <w:left w:val="single" w:sz="4" w:space="8"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29">
    <w:name w:val="xl29"/>
    <w:basedOn w:val="Navaden"/>
    <w:rsid w:val="006479E9"/>
    <w:pPr>
      <w:pBdr>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30">
    <w:name w:val="xl30"/>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31">
    <w:name w:val="xl31"/>
    <w:basedOn w:val="Navaden"/>
    <w:rsid w:val="006479E9"/>
    <w:pPr>
      <w:spacing w:before="100" w:beforeAutospacing="1" w:after="100" w:afterAutospacing="1" w:line="240" w:lineRule="auto"/>
      <w:jc w:val="right"/>
      <w:textAlignment w:val="top"/>
    </w:pPr>
    <w:rPr>
      <w:rFonts w:ascii="Times New Roman" w:hAnsi="Times New Roman"/>
      <w:sz w:val="18"/>
      <w:szCs w:val="18"/>
    </w:rPr>
  </w:style>
  <w:style w:type="paragraph" w:customStyle="1" w:styleId="xl32">
    <w:name w:val="xl32"/>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3">
    <w:name w:val="xl33"/>
    <w:basedOn w:val="Navaden"/>
    <w:rsid w:val="006479E9"/>
    <w:pPr>
      <w:pBdr>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4">
    <w:name w:val="xl34"/>
    <w:basedOn w:val="Navaden"/>
    <w:rsid w:val="006479E9"/>
    <w:pPr>
      <w:pBdr>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5">
    <w:name w:val="xl35"/>
    <w:basedOn w:val="Navaden"/>
    <w:rsid w:val="006479E9"/>
    <w:pPr>
      <w:pBdr>
        <w:top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6">
    <w:name w:val="xl36"/>
    <w:basedOn w:val="Navaden"/>
    <w:rsid w:val="006479E9"/>
    <w:pPr>
      <w:pBdr>
        <w:top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7">
    <w:name w:val="xl37"/>
    <w:basedOn w:val="Navaden"/>
    <w:rsid w:val="006479E9"/>
    <w:pPr>
      <w:pBdr>
        <w:bottom w:val="double" w:sz="6"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8">
    <w:name w:val="xl38"/>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39">
    <w:name w:val="xl39"/>
    <w:basedOn w:val="Navaden"/>
    <w:rsid w:val="006479E9"/>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0">
    <w:name w:val="xl40"/>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1">
    <w:name w:val="xl41"/>
    <w:basedOn w:val="Navaden"/>
    <w:rsid w:val="006479E9"/>
    <w:pPr>
      <w:spacing w:before="100" w:beforeAutospacing="1" w:after="100" w:afterAutospacing="1" w:line="240" w:lineRule="auto"/>
      <w:jc w:val="right"/>
    </w:pPr>
    <w:rPr>
      <w:rFonts w:ascii="Times New Roman" w:hAnsi="Times New Roman"/>
      <w:b/>
      <w:bCs/>
      <w:sz w:val="18"/>
      <w:szCs w:val="18"/>
    </w:rPr>
  </w:style>
  <w:style w:type="paragraph" w:customStyle="1" w:styleId="xl42">
    <w:name w:val="xl42"/>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43">
    <w:name w:val="xl43"/>
    <w:basedOn w:val="Navaden"/>
    <w:rsid w:val="006479E9"/>
    <w:pPr>
      <w:spacing w:before="100" w:beforeAutospacing="1" w:after="100" w:afterAutospacing="1" w:line="240" w:lineRule="auto"/>
      <w:jc w:val="right"/>
    </w:pPr>
    <w:rPr>
      <w:rFonts w:ascii="Times New Roman" w:hAnsi="Times New Roman"/>
      <w:sz w:val="18"/>
      <w:szCs w:val="18"/>
    </w:rPr>
  </w:style>
  <w:style w:type="paragraph" w:customStyle="1" w:styleId="xl44">
    <w:name w:val="xl44"/>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46">
    <w:name w:val="xl4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7">
    <w:name w:val="xl4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8">
    <w:name w:val="xl48"/>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9">
    <w:name w:val="xl49"/>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0">
    <w:name w:val="xl50"/>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1">
    <w:name w:val="xl51"/>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2">
    <w:name w:val="xl52"/>
    <w:basedOn w:val="Navaden"/>
    <w:rsid w:val="006479E9"/>
    <w:pPr>
      <w:pBdr>
        <w:top w:val="single" w:sz="4" w:space="0" w:color="auto"/>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3">
    <w:name w:val="xl53"/>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4">
    <w:name w:val="xl54"/>
    <w:basedOn w:val="Navaden"/>
    <w:rsid w:val="006479E9"/>
    <w:pPr>
      <w:pBdr>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5">
    <w:name w:val="xl55"/>
    <w:basedOn w:val="Navaden"/>
    <w:rsid w:val="006479E9"/>
    <w:pPr>
      <w:pBdr>
        <w:left w:val="single" w:sz="4" w:space="0" w:color="auto"/>
        <w:bottom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6">
    <w:name w:val="xl56"/>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7">
    <w:name w:val="xl57"/>
    <w:basedOn w:val="Navaden"/>
    <w:rsid w:val="006479E9"/>
    <w:pPr>
      <w:pBdr>
        <w:top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8">
    <w:name w:val="xl58"/>
    <w:basedOn w:val="Navaden"/>
    <w:rsid w:val="006479E9"/>
    <w:pPr>
      <w:pBdr>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9">
    <w:name w:val="xl59"/>
    <w:basedOn w:val="Navaden"/>
    <w:rsid w:val="006479E9"/>
    <w:pPr>
      <w:pBdr>
        <w:left w:val="single" w:sz="4" w:space="8" w:color="auto"/>
        <w:bottom w:val="single" w:sz="4" w:space="0"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60">
    <w:name w:val="xl60"/>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61">
    <w:name w:val="xl61"/>
    <w:basedOn w:val="Navaden"/>
    <w:rsid w:val="006479E9"/>
    <w:pPr>
      <w:pBdr>
        <w:top w:val="single" w:sz="4" w:space="0" w:color="auto"/>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2">
    <w:name w:val="xl62"/>
    <w:basedOn w:val="Navaden"/>
    <w:rsid w:val="006479E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3">
    <w:name w:val="xl63"/>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64">
    <w:name w:val="xl64"/>
    <w:basedOn w:val="Navaden"/>
    <w:rsid w:val="006479E9"/>
    <w:pPr>
      <w:shd w:val="clear" w:color="auto" w:fill="FFFF00"/>
      <w:spacing w:before="100" w:beforeAutospacing="1" w:after="100" w:afterAutospacing="1" w:line="240" w:lineRule="auto"/>
      <w:jc w:val="left"/>
    </w:pPr>
    <w:rPr>
      <w:rFonts w:ascii="Times New Roman" w:hAnsi="Times New Roman"/>
      <w:sz w:val="18"/>
      <w:szCs w:val="18"/>
    </w:rPr>
  </w:style>
  <w:style w:type="paragraph" w:customStyle="1" w:styleId="xl65">
    <w:name w:val="xl65"/>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6">
    <w:name w:val="xl6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avaden"/>
    <w:rsid w:val="006479E9"/>
    <w:pPr>
      <w:pBdr>
        <w:top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8">
    <w:name w:val="xl68"/>
    <w:basedOn w:val="Navaden"/>
    <w:rsid w:val="006479E9"/>
    <w:pPr>
      <w:spacing w:before="100" w:beforeAutospacing="1" w:after="100" w:afterAutospacing="1" w:line="240" w:lineRule="auto"/>
      <w:jc w:val="center"/>
      <w:textAlignment w:val="top"/>
    </w:pPr>
    <w:rPr>
      <w:rFonts w:ascii="Times New Roman" w:hAnsi="Times New Roman"/>
      <w:sz w:val="18"/>
      <w:szCs w:val="18"/>
    </w:rPr>
  </w:style>
  <w:style w:type="paragraph" w:customStyle="1" w:styleId="xl69">
    <w:name w:val="xl69"/>
    <w:basedOn w:val="Navaden"/>
    <w:rsid w:val="006479E9"/>
    <w:pPr>
      <w:pBdr>
        <w:top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0">
    <w:name w:val="xl70"/>
    <w:basedOn w:val="Navaden"/>
    <w:rsid w:val="006479E9"/>
    <w:pPr>
      <w:pBdr>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1">
    <w:name w:val="xl71"/>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2">
    <w:name w:val="xl72"/>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3">
    <w:name w:val="xl73"/>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4">
    <w:name w:val="xl74"/>
    <w:basedOn w:val="Navaden"/>
    <w:rsid w:val="006479E9"/>
    <w:pPr>
      <w:pBdr>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5">
    <w:name w:val="xl75"/>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6">
    <w:name w:val="xl76"/>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7">
    <w:name w:val="xl7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8">
    <w:name w:val="xl78"/>
    <w:basedOn w:val="Navaden"/>
    <w:rsid w:val="006479E9"/>
    <w:pPr>
      <w:pBdr>
        <w:top w:val="single" w:sz="4"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9">
    <w:name w:val="xl79"/>
    <w:basedOn w:val="Navaden"/>
    <w:rsid w:val="006479E9"/>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0">
    <w:name w:val="xl80"/>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1">
    <w:name w:val="xl81"/>
    <w:basedOn w:val="Navaden"/>
    <w:rsid w:val="006479E9"/>
    <w:pPr>
      <w:pBdr>
        <w:top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2">
    <w:name w:val="xl82"/>
    <w:basedOn w:val="Navaden"/>
    <w:rsid w:val="006479E9"/>
    <w:pPr>
      <w:pBdr>
        <w:top w:val="single" w:sz="4" w:space="0" w:color="auto"/>
        <w:left w:val="single" w:sz="8"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3">
    <w:name w:val="xl83"/>
    <w:basedOn w:val="Navaden"/>
    <w:rsid w:val="006479E9"/>
    <w:pPr>
      <w:pBdr>
        <w:top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4">
    <w:name w:val="xl84"/>
    <w:basedOn w:val="Navaden"/>
    <w:rsid w:val="006479E9"/>
    <w:pPr>
      <w:pBdr>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85">
    <w:name w:val="xl85"/>
    <w:basedOn w:val="Navaden"/>
    <w:rsid w:val="006479E9"/>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6">
    <w:name w:val="xl86"/>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7">
    <w:name w:val="xl87"/>
    <w:basedOn w:val="Navaden"/>
    <w:rsid w:val="006479E9"/>
    <w:pPr>
      <w:pBdr>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8">
    <w:name w:val="xl88"/>
    <w:basedOn w:val="Navaden"/>
    <w:rsid w:val="006479E9"/>
    <w:pPr>
      <w:pBdr>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9">
    <w:name w:val="xl89"/>
    <w:basedOn w:val="Navaden"/>
    <w:rsid w:val="006479E9"/>
    <w:pPr>
      <w:pBdr>
        <w:top w:val="single" w:sz="4" w:space="0" w:color="auto"/>
        <w:left w:val="single" w:sz="8" w:space="0" w:color="auto"/>
        <w:bottom w:val="single" w:sz="4" w:space="0" w:color="auto"/>
      </w:pBdr>
      <w:spacing w:before="100" w:beforeAutospacing="1" w:after="100" w:afterAutospacing="1" w:line="240" w:lineRule="auto"/>
    </w:pPr>
    <w:rPr>
      <w:sz w:val="24"/>
      <w:szCs w:val="24"/>
    </w:rPr>
  </w:style>
  <w:style w:type="paragraph" w:customStyle="1" w:styleId="xl90">
    <w:name w:val="xl90"/>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1">
    <w:name w:val="xl91"/>
    <w:basedOn w:val="Navaden"/>
    <w:rsid w:val="006479E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2">
    <w:name w:val="xl92"/>
    <w:basedOn w:val="Navaden"/>
    <w:rsid w:val="006479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3">
    <w:name w:val="xl93"/>
    <w:basedOn w:val="Navaden"/>
    <w:rsid w:val="006479E9"/>
    <w:pPr>
      <w:pBdr>
        <w:top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4">
    <w:name w:val="xl94"/>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5">
    <w:name w:val="xl95"/>
    <w:basedOn w:val="Navaden"/>
    <w:rsid w:val="006479E9"/>
    <w:pPr>
      <w:pBdr>
        <w:top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6">
    <w:name w:val="xl96"/>
    <w:basedOn w:val="Navaden"/>
    <w:rsid w:val="006479E9"/>
    <w:pPr>
      <w:pBdr>
        <w:right w:val="single" w:sz="8" w:space="0" w:color="auto"/>
      </w:pBdr>
      <w:spacing w:before="100" w:beforeAutospacing="1" w:after="100" w:afterAutospacing="1" w:line="240" w:lineRule="auto"/>
    </w:pPr>
    <w:rPr>
      <w:sz w:val="24"/>
      <w:szCs w:val="24"/>
    </w:rPr>
  </w:style>
  <w:style w:type="paragraph" w:customStyle="1" w:styleId="xl97">
    <w:name w:val="xl97"/>
    <w:basedOn w:val="Navaden"/>
    <w:rsid w:val="006479E9"/>
    <w:pPr>
      <w:pBdr>
        <w:top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8">
    <w:name w:val="xl98"/>
    <w:basedOn w:val="Navaden"/>
    <w:rsid w:val="006479E9"/>
    <w:pPr>
      <w:pBdr>
        <w:top w:val="single" w:sz="4" w:space="0" w:color="auto"/>
        <w:right w:val="single" w:sz="8" w:space="0" w:color="auto"/>
      </w:pBdr>
      <w:spacing w:before="100" w:beforeAutospacing="1" w:after="100" w:afterAutospacing="1" w:line="240" w:lineRule="auto"/>
    </w:pPr>
    <w:rPr>
      <w:sz w:val="24"/>
      <w:szCs w:val="24"/>
    </w:rPr>
  </w:style>
  <w:style w:type="paragraph" w:customStyle="1" w:styleId="xl99">
    <w:name w:val="xl99"/>
    <w:basedOn w:val="Navaden"/>
    <w:rsid w:val="006479E9"/>
    <w:pPr>
      <w:pBdr>
        <w:bottom w:val="single" w:sz="4" w:space="0" w:color="auto"/>
        <w:right w:val="single" w:sz="8" w:space="0" w:color="auto"/>
      </w:pBdr>
      <w:spacing w:before="100" w:beforeAutospacing="1" w:after="100" w:afterAutospacing="1" w:line="240" w:lineRule="auto"/>
    </w:pPr>
    <w:rPr>
      <w:sz w:val="24"/>
      <w:szCs w:val="24"/>
    </w:rPr>
  </w:style>
  <w:style w:type="paragraph" w:customStyle="1" w:styleId="xl100">
    <w:name w:val="xl100"/>
    <w:basedOn w:val="Navaden"/>
    <w:rsid w:val="006479E9"/>
    <w:pPr>
      <w:pBdr>
        <w:top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101">
    <w:name w:val="xl101"/>
    <w:basedOn w:val="Navaden"/>
    <w:rsid w:val="006479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2">
    <w:name w:val="xl102"/>
    <w:basedOn w:val="Navaden"/>
    <w:rsid w:val="006479E9"/>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3">
    <w:name w:val="xl103"/>
    <w:basedOn w:val="Navaden"/>
    <w:rsid w:val="006479E9"/>
    <w:pPr>
      <w:pBdr>
        <w:top w:val="single" w:sz="4"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4">
    <w:name w:val="xl104"/>
    <w:basedOn w:val="Navaden"/>
    <w:rsid w:val="006479E9"/>
    <w:pPr>
      <w:pBdr>
        <w:top w:val="single" w:sz="4" w:space="0" w:color="auto"/>
        <w:lef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5">
    <w:name w:val="xl105"/>
    <w:basedOn w:val="Navaden"/>
    <w:rsid w:val="006479E9"/>
    <w:pPr>
      <w:pBdr>
        <w:lef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6">
    <w:name w:val="xl106"/>
    <w:basedOn w:val="Navaden"/>
    <w:rsid w:val="006479E9"/>
    <w:pPr>
      <w:pBdr>
        <w:top w:val="single" w:sz="8"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7">
    <w:name w:val="xl107"/>
    <w:basedOn w:val="Navaden"/>
    <w:rsid w:val="006479E9"/>
    <w:pPr>
      <w:pBdr>
        <w:top w:val="single" w:sz="4" w:space="0" w:color="auto"/>
        <w:left w:val="single" w:sz="8" w:space="0" w:color="auto"/>
        <w:bottom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8">
    <w:name w:val="xl108"/>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Navaden"/>
    <w:rsid w:val="006479E9"/>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4">
    <w:name w:val="xl114"/>
    <w:basedOn w:val="Navaden"/>
    <w:rsid w:val="006479E9"/>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5">
    <w:name w:val="xl115"/>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6">
    <w:name w:val="xl116"/>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7">
    <w:name w:val="xl117"/>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8">
    <w:name w:val="xl118"/>
    <w:basedOn w:val="Navaden"/>
    <w:rsid w:val="006479E9"/>
    <w:pPr>
      <w:pBdr>
        <w:top w:val="single" w:sz="8" w:space="0" w:color="auto"/>
        <w:bottom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9">
    <w:name w:val="xl119"/>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0">
    <w:name w:val="xl120"/>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1">
    <w:name w:val="xl121"/>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2">
    <w:name w:val="xl122"/>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3">
    <w:name w:val="xl123"/>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4">
    <w:name w:val="xl124"/>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5">
    <w:name w:val="xl125"/>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6">
    <w:name w:val="xl126"/>
    <w:basedOn w:val="Navaden"/>
    <w:rsid w:val="006479E9"/>
    <w:pPr>
      <w:pBdr>
        <w:top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7">
    <w:name w:val="xl127"/>
    <w:basedOn w:val="Navaden"/>
    <w:rsid w:val="006479E9"/>
    <w:pPr>
      <w:pBdr>
        <w:top w:val="single" w:sz="8" w:space="0" w:color="auto"/>
        <w:bottom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8">
    <w:name w:val="xl128"/>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9">
    <w:name w:val="xl129"/>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0">
    <w:name w:val="xl130"/>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1">
    <w:name w:val="xl13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2">
    <w:name w:val="xl132"/>
    <w:basedOn w:val="Navaden"/>
    <w:rsid w:val="006479E9"/>
    <w:pPr>
      <w:pBdr>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3">
    <w:name w:val="xl133"/>
    <w:basedOn w:val="Navaden"/>
    <w:rsid w:val="006479E9"/>
    <w:pPr>
      <w:pBdr>
        <w:left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4">
    <w:name w:val="xl134"/>
    <w:basedOn w:val="Navaden"/>
    <w:rsid w:val="006479E9"/>
    <w:pPr>
      <w:pBdr>
        <w:left w:val="single" w:sz="4"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5">
    <w:name w:val="xl135"/>
    <w:basedOn w:val="Navaden"/>
    <w:rsid w:val="006479E9"/>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6">
    <w:name w:val="xl136"/>
    <w:basedOn w:val="Navaden"/>
    <w:rsid w:val="006479E9"/>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7">
    <w:name w:val="xl137"/>
    <w:basedOn w:val="Navaden"/>
    <w:rsid w:val="006479E9"/>
    <w:pPr>
      <w:pBdr>
        <w:top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8">
    <w:name w:val="xl138"/>
    <w:basedOn w:val="Navaden"/>
    <w:rsid w:val="006479E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139">
    <w:name w:val="xl13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40">
    <w:name w:val="xl140"/>
    <w:basedOn w:val="Navaden"/>
    <w:rsid w:val="006479E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Narrow" w:hAnsi="Arial Narrow"/>
      <w:b/>
      <w:bCs/>
      <w:szCs w:val="22"/>
    </w:rPr>
  </w:style>
  <w:style w:type="paragraph" w:styleId="Telobesedila-zamik3">
    <w:name w:val="Body Text Indent 3"/>
    <w:basedOn w:val="Navaden"/>
    <w:rsid w:val="006479E9"/>
    <w:pPr>
      <w:tabs>
        <w:tab w:val="left" w:pos="1134"/>
      </w:tabs>
      <w:spacing w:line="240" w:lineRule="atLeast"/>
      <w:ind w:left="1134" w:hanging="1134"/>
    </w:pPr>
    <w:rPr>
      <w:rFonts w:cs="Arial"/>
      <w:bCs/>
    </w:rPr>
  </w:style>
  <w:style w:type="paragraph" w:styleId="Golobesedilo">
    <w:name w:val="Plain Text"/>
    <w:basedOn w:val="Navaden"/>
    <w:rsid w:val="006479E9"/>
    <w:pPr>
      <w:spacing w:line="240" w:lineRule="auto"/>
      <w:jc w:val="left"/>
    </w:pPr>
    <w:rPr>
      <w:rFonts w:ascii="Courier New" w:hAnsi="Courier New" w:cs="Courier New"/>
      <w:sz w:val="20"/>
    </w:rPr>
  </w:style>
  <w:style w:type="paragraph" w:styleId="Naslov">
    <w:name w:val="Title"/>
    <w:basedOn w:val="Navaden"/>
    <w:qFormat/>
    <w:rsid w:val="006479E9"/>
    <w:pPr>
      <w:overflowPunct w:val="0"/>
      <w:autoSpaceDE w:val="0"/>
      <w:autoSpaceDN w:val="0"/>
      <w:adjustRightInd w:val="0"/>
      <w:spacing w:line="240" w:lineRule="auto"/>
      <w:jc w:val="center"/>
      <w:textAlignment w:val="baseline"/>
    </w:pPr>
    <w:rPr>
      <w:rFonts w:ascii="Times New Roman" w:hAnsi="Times New Roman"/>
      <w:b/>
      <w:sz w:val="28"/>
    </w:rPr>
  </w:style>
  <w:style w:type="paragraph" w:styleId="Besedilooblaka">
    <w:name w:val="Balloon Text"/>
    <w:basedOn w:val="Navaden"/>
    <w:link w:val="BesedilooblakaZnak"/>
    <w:uiPriority w:val="99"/>
    <w:semiHidden/>
    <w:unhideWhenUsed/>
    <w:rsid w:val="00064056"/>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064056"/>
    <w:rPr>
      <w:rFonts w:eastAsia="Times New Roman"/>
      <w:sz w:val="18"/>
      <w:szCs w:val="18"/>
      <w:lang w:val="sl-SI" w:eastAsia="sl-SI"/>
    </w:rPr>
  </w:style>
  <w:style w:type="paragraph" w:styleId="Navadensplet">
    <w:name w:val="Normal (Web)"/>
    <w:basedOn w:val="Navaden"/>
    <w:uiPriority w:val="99"/>
    <w:unhideWhenUsed/>
    <w:rsid w:val="00D7010A"/>
    <w:pPr>
      <w:spacing w:before="100" w:beforeAutospacing="1" w:after="100" w:afterAutospacing="1" w:line="240" w:lineRule="auto"/>
      <w:jc w:val="left"/>
    </w:pPr>
    <w:rPr>
      <w:rFonts w:ascii="Calibri" w:eastAsiaTheme="minorHAnsi" w:hAnsi="Calibri" w:cs="Calibri"/>
      <w:color w:val="000000"/>
      <w:szCs w:val="22"/>
    </w:rPr>
  </w:style>
  <w:style w:type="character" w:styleId="Pripombasklic">
    <w:name w:val="annotation reference"/>
    <w:basedOn w:val="Privzetapisavaodstavka"/>
    <w:uiPriority w:val="99"/>
    <w:semiHidden/>
    <w:unhideWhenUsed/>
    <w:rsid w:val="00D7010A"/>
    <w:rPr>
      <w:sz w:val="16"/>
      <w:szCs w:val="16"/>
    </w:rPr>
  </w:style>
  <w:style w:type="paragraph" w:styleId="Pripombabesedilo">
    <w:name w:val="annotation text"/>
    <w:basedOn w:val="Navaden"/>
    <w:link w:val="PripombabesediloZnak"/>
    <w:uiPriority w:val="99"/>
    <w:unhideWhenUsed/>
    <w:rsid w:val="00D7010A"/>
    <w:pPr>
      <w:spacing w:line="240" w:lineRule="auto"/>
    </w:pPr>
    <w:rPr>
      <w:sz w:val="20"/>
    </w:rPr>
  </w:style>
  <w:style w:type="character" w:customStyle="1" w:styleId="PripombabesediloZnak">
    <w:name w:val="Pripomba – besedilo Znak"/>
    <w:basedOn w:val="Privzetapisavaodstavka"/>
    <w:link w:val="Pripombabesedilo"/>
    <w:uiPriority w:val="99"/>
    <w:rsid w:val="00D7010A"/>
    <w:rPr>
      <w:rFonts w:ascii="Arial" w:eastAsia="Times New Roman" w:hAnsi="Arial"/>
      <w:lang w:val="sl-SI" w:eastAsia="sl-SI"/>
    </w:rPr>
  </w:style>
  <w:style w:type="paragraph" w:styleId="Zadevapripombe">
    <w:name w:val="annotation subject"/>
    <w:basedOn w:val="Pripombabesedilo"/>
    <w:next w:val="Pripombabesedilo"/>
    <w:link w:val="ZadevapripombeZnak"/>
    <w:uiPriority w:val="99"/>
    <w:semiHidden/>
    <w:unhideWhenUsed/>
    <w:rsid w:val="00947BC1"/>
    <w:rPr>
      <w:b/>
      <w:bCs/>
    </w:rPr>
  </w:style>
  <w:style w:type="character" w:customStyle="1" w:styleId="ZadevapripombeZnak">
    <w:name w:val="Zadeva pripombe Znak"/>
    <w:basedOn w:val="PripombabesediloZnak"/>
    <w:link w:val="Zadevapripombe"/>
    <w:uiPriority w:val="99"/>
    <w:semiHidden/>
    <w:rsid w:val="00947BC1"/>
    <w:rPr>
      <w:rFonts w:ascii="Arial" w:eastAsia="Times New Roman" w:hAnsi="Arial"/>
      <w:b/>
      <w:bCs/>
      <w:lang w:val="sl-SI" w:eastAsia="sl-SI"/>
    </w:rPr>
  </w:style>
  <w:style w:type="paragraph" w:styleId="Revizija">
    <w:name w:val="Revision"/>
    <w:hidden/>
    <w:uiPriority w:val="71"/>
    <w:rsid w:val="00335AF4"/>
    <w:rPr>
      <w:rFonts w:ascii="Arial" w:eastAsia="Times New Roman" w:hAnsi="Arial"/>
      <w:sz w:val="22"/>
      <w:lang w:val="sl-SI" w:eastAsia="sl-SI"/>
    </w:rPr>
  </w:style>
  <w:style w:type="paragraph" w:styleId="Odstavekseznama">
    <w:name w:val="List Paragraph"/>
    <w:basedOn w:val="Navaden"/>
    <w:uiPriority w:val="72"/>
    <w:qFormat/>
    <w:rsid w:val="00EE783C"/>
    <w:pPr>
      <w:ind w:left="720"/>
      <w:contextualSpacing/>
    </w:pPr>
  </w:style>
  <w:style w:type="character" w:customStyle="1" w:styleId="NogaZnak">
    <w:name w:val="Noga Znak"/>
    <w:basedOn w:val="Privzetapisavaodstavka"/>
    <w:link w:val="Noga"/>
    <w:uiPriority w:val="99"/>
    <w:rsid w:val="00515338"/>
    <w:rPr>
      <w:rFonts w:ascii="Arial" w:eastAsia="Times New Roman" w:hAnsi="Arial"/>
      <w:sz w:val="16"/>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8574">
      <w:bodyDiv w:val="1"/>
      <w:marLeft w:val="0"/>
      <w:marRight w:val="0"/>
      <w:marTop w:val="0"/>
      <w:marBottom w:val="0"/>
      <w:divBdr>
        <w:top w:val="none" w:sz="0" w:space="0" w:color="auto"/>
        <w:left w:val="none" w:sz="0" w:space="0" w:color="auto"/>
        <w:bottom w:val="none" w:sz="0" w:space="0" w:color="auto"/>
        <w:right w:val="none" w:sz="0" w:space="0" w:color="auto"/>
      </w:divBdr>
    </w:div>
    <w:div w:id="1818450137">
      <w:bodyDiv w:val="1"/>
      <w:marLeft w:val="0"/>
      <w:marRight w:val="0"/>
      <w:marTop w:val="0"/>
      <w:marBottom w:val="0"/>
      <w:divBdr>
        <w:top w:val="none" w:sz="0" w:space="0" w:color="auto"/>
        <w:left w:val="none" w:sz="0" w:space="0" w:color="auto"/>
        <w:bottom w:val="none" w:sz="0" w:space="0" w:color="auto"/>
        <w:right w:val="none" w:sz="0" w:space="0" w:color="auto"/>
      </w:divBdr>
      <w:divsChild>
        <w:div w:id="1598366935">
          <w:marLeft w:val="0"/>
          <w:marRight w:val="0"/>
          <w:marTop w:val="0"/>
          <w:marBottom w:val="0"/>
          <w:divBdr>
            <w:top w:val="none" w:sz="0" w:space="0" w:color="auto"/>
            <w:left w:val="none" w:sz="0" w:space="0" w:color="auto"/>
            <w:bottom w:val="none" w:sz="0" w:space="0" w:color="auto"/>
            <w:right w:val="none" w:sz="0" w:space="0" w:color="auto"/>
          </w:divBdr>
          <w:divsChild>
            <w:div w:id="1727292065">
              <w:marLeft w:val="0"/>
              <w:marRight w:val="0"/>
              <w:marTop w:val="0"/>
              <w:marBottom w:val="0"/>
              <w:divBdr>
                <w:top w:val="none" w:sz="0" w:space="0" w:color="auto"/>
                <w:left w:val="none" w:sz="0" w:space="0" w:color="auto"/>
                <w:bottom w:val="none" w:sz="0" w:space="0" w:color="auto"/>
                <w:right w:val="none" w:sz="0" w:space="0" w:color="auto"/>
              </w:divBdr>
              <w:divsChild>
                <w:div w:id="646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6A9389-D653-4BB4-BE39-B3DF1DB2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3401</Words>
  <Characters>19387</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Odloka o ustanovitvi javnega zavoda Center urbane kulture Kino Šiška (UL RS št</vt:lpstr>
      <vt:lpstr>Na podlagi Odloka o ustanovitvi javnega zavoda Center urbane kulture Kino Šiška (UL RS št</vt:lpstr>
    </vt:vector>
  </TitlesOfParts>
  <Company>HP</Company>
  <LinksUpToDate>false</LinksUpToDate>
  <CharactersWithSpaces>22743</CharactersWithSpaces>
  <SharedDoc>false</SharedDoc>
  <HLinks>
    <vt:vector size="6" baseType="variant">
      <vt:variant>
        <vt:i4>3407957</vt:i4>
      </vt:variant>
      <vt:variant>
        <vt:i4>0</vt:i4>
      </vt:variant>
      <vt:variant>
        <vt:i4>0</vt:i4>
      </vt:variant>
      <vt:variant>
        <vt:i4>5</vt:i4>
      </vt:variant>
      <vt:variant>
        <vt:lpwstr>mailto:darinka.jurecic@siol.net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Odloka o ustanovitvi javnega zavoda Center urbane kulture Kino Šiška (UL RS št</dc:title>
  <dc:subject/>
  <dc:creator>Omnimodo</dc:creator>
  <cp:keywords/>
  <dc:description/>
  <cp:lastModifiedBy>Špela Grmek, Kinodvor</cp:lastModifiedBy>
  <cp:revision>4</cp:revision>
  <dcterms:created xsi:type="dcterms:W3CDTF">2026-06-01T08:42:00Z</dcterms:created>
  <dcterms:modified xsi:type="dcterms:W3CDTF">2026-07-01T11:48:00Z</dcterms:modified>
</cp:coreProperties>
</file>