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7D" w:rsidRDefault="0071167D" w:rsidP="00703EB2">
      <w:pPr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</w:p>
    <w:p w:rsidR="0071167D" w:rsidRDefault="0071167D" w:rsidP="00703EB2">
      <w:pPr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 w:rsidRPr="0071167D">
        <w:rPr>
          <w:rFonts w:asciiTheme="minorHAnsi" w:hAnsiTheme="minorHAnsi" w:cstheme="majorHAnsi"/>
          <w:b/>
          <w:iCs/>
          <w:noProof/>
          <w:sz w:val="24"/>
          <w:szCs w:val="28"/>
          <w:lang w:val="es-419" w:eastAsia="es-419"/>
        </w:rPr>
        <w:drawing>
          <wp:inline distT="0" distB="0" distL="0" distR="0">
            <wp:extent cx="5760720" cy="2328603"/>
            <wp:effectExtent l="0" t="0" r="0" b="0"/>
            <wp:docPr id="1" name="Image 1" descr="Z:\Actions Communes\28 Times Cinema\28 Times Cinema 2018\Call for applications\Image 2018 application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ctions Communes\28 Times Cinema\28 Times Cinema 2018\Call for applications\Image 2018 application for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67D" w:rsidRDefault="0071167D" w:rsidP="00703EB2">
      <w:pPr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</w:p>
    <w:p w:rsidR="0071167D" w:rsidRDefault="0071167D" w:rsidP="0071167D">
      <w:pPr>
        <w:jc w:val="center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>
        <w:rPr>
          <w:rFonts w:asciiTheme="minorHAnsi" w:hAnsiTheme="minorHAnsi" w:cstheme="majorHAnsi"/>
          <w:b/>
          <w:iCs/>
          <w:sz w:val="24"/>
          <w:szCs w:val="28"/>
          <w:lang w:val="en-US"/>
        </w:rPr>
        <w:t>ARE YOU A FILM BUFF?</w:t>
      </w:r>
    </w:p>
    <w:p w:rsidR="0071167D" w:rsidRDefault="0071167D" w:rsidP="0071167D">
      <w:pPr>
        <w:jc w:val="center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>
        <w:rPr>
          <w:rFonts w:asciiTheme="minorHAnsi" w:hAnsiTheme="minorHAnsi" w:cstheme="majorHAnsi"/>
          <w:b/>
          <w:iCs/>
          <w:sz w:val="24"/>
          <w:szCs w:val="28"/>
          <w:lang w:val="en-US"/>
        </w:rPr>
        <w:t>DO YOU ENJOY SHARING YOUR LOVE FOR MOVIES WITH OTHERS?</w:t>
      </w:r>
    </w:p>
    <w:p w:rsidR="0071167D" w:rsidRDefault="0071167D" w:rsidP="0071167D">
      <w:pPr>
        <w:jc w:val="center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>
        <w:rPr>
          <w:rFonts w:asciiTheme="minorHAnsi" w:hAnsiTheme="minorHAnsi" w:cstheme="majorHAnsi"/>
          <w:b/>
          <w:iCs/>
          <w:sz w:val="24"/>
          <w:szCs w:val="28"/>
          <w:lang w:val="en-US"/>
        </w:rPr>
        <w:t>DO YOU DREAM TO GO TO THE VENICE FILM FESTIVAL?</w:t>
      </w:r>
    </w:p>
    <w:p w:rsidR="0071167D" w:rsidRPr="0071167D" w:rsidRDefault="0071167D" w:rsidP="0071167D">
      <w:pPr>
        <w:jc w:val="center"/>
        <w:rPr>
          <w:rFonts w:asciiTheme="minorHAnsi" w:hAnsiTheme="minorHAnsi" w:cstheme="majorHAnsi"/>
          <w:b/>
          <w:iCs/>
          <w:sz w:val="24"/>
          <w:szCs w:val="28"/>
          <w:u w:val="single"/>
          <w:lang w:val="en-US"/>
        </w:rPr>
      </w:pPr>
    </w:p>
    <w:p w:rsidR="0071167D" w:rsidRPr="0071167D" w:rsidRDefault="0071167D" w:rsidP="00B25AEB">
      <w:pPr>
        <w:jc w:val="center"/>
        <w:rPr>
          <w:rFonts w:asciiTheme="minorHAnsi" w:hAnsiTheme="minorHAnsi" w:cstheme="majorHAnsi"/>
          <w:b/>
          <w:iCs/>
          <w:sz w:val="24"/>
          <w:szCs w:val="28"/>
          <w:u w:val="single"/>
          <w:lang w:val="en-US"/>
        </w:rPr>
      </w:pPr>
      <w:r w:rsidRPr="0071167D">
        <w:rPr>
          <w:rFonts w:asciiTheme="minorHAnsi" w:hAnsiTheme="minorHAnsi" w:cstheme="majorHAnsi"/>
          <w:b/>
          <w:iCs/>
          <w:sz w:val="24"/>
          <w:szCs w:val="28"/>
          <w:u w:val="single"/>
          <w:lang w:val="en-US"/>
        </w:rPr>
        <w:t>28 TIMES CINEMA WILL TURN YOUR DREAM INTO REALITY!</w:t>
      </w:r>
    </w:p>
    <w:p w:rsidR="0097547A" w:rsidRPr="00592A52" w:rsidRDefault="0097547A" w:rsidP="00703EB2">
      <w:pPr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</w:p>
    <w:p w:rsidR="0097547A" w:rsidRDefault="00B25AEB" w:rsidP="00703EB2">
      <w:pPr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>
        <w:rPr>
          <w:rFonts w:asciiTheme="minorHAnsi" w:hAnsiTheme="minorHAnsi" w:cstheme="majorHAnsi"/>
          <w:b/>
          <w:iCs/>
          <w:noProof/>
          <w:sz w:val="24"/>
          <w:szCs w:val="28"/>
          <w:lang w:val="es-419" w:eastAsia="es-419"/>
        </w:rPr>
        <w:drawing>
          <wp:inline distT="0" distB="0" distL="0" distR="0">
            <wp:extent cx="5760720" cy="20332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 call DEF D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EB" w:rsidRDefault="00B25AEB" w:rsidP="00703EB2">
      <w:pPr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</w:p>
    <w:p w:rsidR="00703EB2" w:rsidRPr="00ED5CE1" w:rsidRDefault="00703EB2" w:rsidP="00703EB2">
      <w:pPr>
        <w:jc w:val="both"/>
        <w:rPr>
          <w:rFonts w:asciiTheme="minorHAnsi" w:hAnsiTheme="minorHAnsi" w:cstheme="majorHAnsi"/>
          <w:iCs/>
          <w:sz w:val="24"/>
          <w:lang w:val="en-US"/>
        </w:rPr>
      </w:pPr>
      <w:r w:rsidRPr="00ED5CE1">
        <w:rPr>
          <w:rFonts w:asciiTheme="minorHAnsi" w:hAnsiTheme="minorHAnsi" w:cstheme="majorHAnsi"/>
          <w:b/>
          <w:iCs/>
          <w:sz w:val="24"/>
          <w:szCs w:val="28"/>
          <w:lang w:val="en-US"/>
        </w:rPr>
        <w:t>28 TIMES CINEMA*</w:t>
      </w:r>
      <w:r w:rsidRPr="00ED5CE1">
        <w:rPr>
          <w:rFonts w:asciiTheme="minorHAnsi" w:hAnsiTheme="minorHAnsi" w:cstheme="majorHAnsi"/>
          <w:iCs/>
          <w:sz w:val="24"/>
          <w:szCs w:val="28"/>
          <w:lang w:val="en-US"/>
        </w:rPr>
        <w:t xml:space="preserve"> </w:t>
      </w:r>
      <w:r w:rsidRPr="00ED5CE1">
        <w:rPr>
          <w:rFonts w:asciiTheme="minorHAnsi" w:hAnsiTheme="minorHAnsi" w:cstheme="majorHAnsi"/>
          <w:iCs/>
          <w:sz w:val="24"/>
          <w:lang w:val="en-US"/>
        </w:rPr>
        <w:t>invite</w:t>
      </w:r>
      <w:r w:rsidR="00661408">
        <w:rPr>
          <w:rFonts w:asciiTheme="minorHAnsi" w:hAnsiTheme="minorHAnsi" w:cstheme="majorHAnsi"/>
          <w:iCs/>
          <w:sz w:val="24"/>
          <w:lang w:val="en-US"/>
        </w:rPr>
        <w:t>s</w:t>
      </w:r>
      <w:r w:rsidRPr="00ED5CE1">
        <w:rPr>
          <w:rFonts w:asciiTheme="minorHAnsi" w:hAnsiTheme="minorHAnsi" w:cstheme="majorHAnsi"/>
          <w:iCs/>
          <w:sz w:val="24"/>
          <w:lang w:val="en-US"/>
        </w:rPr>
        <w:t xml:space="preserve"> 28 young European filmgoers (one participant per member state of the European Union) </w:t>
      </w:r>
      <w:r w:rsidR="00D37FD0">
        <w:rPr>
          <w:rFonts w:asciiTheme="minorHAnsi" w:hAnsiTheme="minorHAnsi" w:cstheme="majorHAnsi"/>
          <w:sz w:val="24"/>
          <w:lang w:val="en-US"/>
        </w:rPr>
        <w:t>to attend the 2018</w:t>
      </w:r>
      <w:r w:rsidRPr="00ED5CE1">
        <w:rPr>
          <w:rFonts w:asciiTheme="minorHAnsi" w:hAnsiTheme="minorHAnsi" w:cstheme="majorHAnsi"/>
          <w:sz w:val="24"/>
          <w:lang w:val="en-US"/>
        </w:rPr>
        <w:t xml:space="preserve"> Venice Film Festival as Jury Members of the </w:t>
      </w:r>
      <w:proofErr w:type="spellStart"/>
      <w:r w:rsidR="00661408">
        <w:rPr>
          <w:rFonts w:asciiTheme="minorHAnsi" w:hAnsiTheme="minorHAnsi" w:cstheme="majorHAnsi"/>
          <w:sz w:val="24"/>
          <w:lang w:val="en-US"/>
        </w:rPr>
        <w:t>Giornate</w:t>
      </w:r>
      <w:proofErr w:type="spellEnd"/>
      <w:r w:rsidR="00661408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661408">
        <w:rPr>
          <w:rFonts w:asciiTheme="minorHAnsi" w:hAnsiTheme="minorHAnsi" w:cstheme="majorHAnsi"/>
          <w:sz w:val="24"/>
          <w:lang w:val="en-US"/>
        </w:rPr>
        <w:t>d</w:t>
      </w:r>
      <w:r w:rsidR="00D37FD0">
        <w:rPr>
          <w:rFonts w:asciiTheme="minorHAnsi" w:hAnsiTheme="minorHAnsi" w:cstheme="majorHAnsi"/>
          <w:sz w:val="24"/>
          <w:lang w:val="en-US"/>
        </w:rPr>
        <w:t>egli</w:t>
      </w:r>
      <w:proofErr w:type="spellEnd"/>
      <w:r w:rsidR="00D37FD0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D37FD0">
        <w:rPr>
          <w:rFonts w:asciiTheme="minorHAnsi" w:hAnsiTheme="minorHAnsi" w:cstheme="majorHAnsi"/>
          <w:sz w:val="24"/>
          <w:lang w:val="en-US"/>
        </w:rPr>
        <w:t>Autori</w:t>
      </w:r>
      <w:proofErr w:type="spellEnd"/>
      <w:r w:rsidR="00D37FD0">
        <w:rPr>
          <w:rFonts w:asciiTheme="minorHAnsi" w:hAnsiTheme="minorHAnsi" w:cstheme="majorHAnsi"/>
          <w:sz w:val="24"/>
          <w:lang w:val="en-US"/>
        </w:rPr>
        <w:t xml:space="preserve"> </w:t>
      </w:r>
      <w:r w:rsidRPr="00ED5CE1">
        <w:rPr>
          <w:rFonts w:asciiTheme="minorHAnsi" w:hAnsiTheme="minorHAnsi" w:cstheme="majorHAnsi"/>
          <w:sz w:val="24"/>
          <w:lang w:val="en-US"/>
        </w:rPr>
        <w:t xml:space="preserve">selection. </w:t>
      </w:r>
    </w:p>
    <w:p w:rsidR="00703EB2" w:rsidRPr="00ED5CE1" w:rsidRDefault="00703EB2" w:rsidP="00703EB2">
      <w:pPr>
        <w:jc w:val="both"/>
        <w:rPr>
          <w:rFonts w:asciiTheme="minorHAnsi" w:hAnsiTheme="minorHAnsi" w:cstheme="majorHAnsi"/>
          <w:iCs/>
          <w:sz w:val="24"/>
          <w:lang w:val="en-US"/>
        </w:rPr>
      </w:pPr>
    </w:p>
    <w:p w:rsidR="00703EB2" w:rsidRPr="00ED5CE1" w:rsidRDefault="00703EB2" w:rsidP="00703EB2">
      <w:pPr>
        <w:spacing w:after="120"/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 w:rsidRPr="00ED5CE1">
        <w:rPr>
          <w:rFonts w:asciiTheme="minorHAnsi" w:hAnsiTheme="minorHAnsi" w:cstheme="majorHAnsi"/>
          <w:b/>
          <w:iCs/>
          <w:sz w:val="24"/>
          <w:szCs w:val="28"/>
          <w:lang w:val="en-US"/>
        </w:rPr>
        <w:t>Who can participate?</w:t>
      </w:r>
    </w:p>
    <w:p w:rsidR="00703EB2" w:rsidRPr="00ED5CE1" w:rsidRDefault="00703EB2" w:rsidP="00703EB2">
      <w:pPr>
        <w:pStyle w:val="Paragraphedeliste"/>
        <w:numPr>
          <w:ilvl w:val="0"/>
          <w:numId w:val="7"/>
        </w:numPr>
        <w:jc w:val="both"/>
        <w:rPr>
          <w:rFonts w:asciiTheme="minorHAnsi" w:hAnsiTheme="minorHAnsi" w:cstheme="majorHAnsi"/>
          <w:iCs/>
          <w:sz w:val="24"/>
          <w:lang w:val="en-US"/>
        </w:rPr>
      </w:pPr>
      <w:r w:rsidRPr="00ED5CE1">
        <w:rPr>
          <w:rFonts w:asciiTheme="minorHAnsi" w:hAnsiTheme="minorHAnsi" w:cstheme="majorHAnsi"/>
          <w:iCs/>
          <w:sz w:val="24"/>
          <w:lang w:val="en-US"/>
        </w:rPr>
        <w:t>Fil</w:t>
      </w:r>
      <w:r w:rsidR="00661408">
        <w:rPr>
          <w:rFonts w:asciiTheme="minorHAnsi" w:hAnsiTheme="minorHAnsi" w:cstheme="majorHAnsi"/>
          <w:iCs/>
          <w:sz w:val="24"/>
          <w:lang w:val="en-US"/>
        </w:rPr>
        <w:t>m lovers aged between 18 and 25,</w:t>
      </w:r>
    </w:p>
    <w:p w:rsidR="00703EB2" w:rsidRPr="00ED5CE1" w:rsidRDefault="00066548" w:rsidP="00703EB2">
      <w:pPr>
        <w:pStyle w:val="Paragraphedeliste"/>
        <w:numPr>
          <w:ilvl w:val="0"/>
          <w:numId w:val="7"/>
        </w:numPr>
        <w:jc w:val="both"/>
        <w:rPr>
          <w:rFonts w:asciiTheme="minorHAnsi" w:hAnsiTheme="minorHAnsi" w:cstheme="majorHAnsi"/>
          <w:iCs/>
          <w:sz w:val="24"/>
          <w:lang w:val="en-US"/>
        </w:rPr>
      </w:pPr>
      <w:r>
        <w:rPr>
          <w:rFonts w:asciiTheme="minorHAnsi" w:hAnsiTheme="minorHAnsi" w:cstheme="majorHAnsi"/>
          <w:iCs/>
          <w:sz w:val="24"/>
          <w:lang w:val="en-US"/>
        </w:rPr>
        <w:t>E</w:t>
      </w:r>
      <w:r w:rsidR="00703EB2" w:rsidRPr="00ED5CE1">
        <w:rPr>
          <w:rFonts w:asciiTheme="minorHAnsi" w:hAnsiTheme="minorHAnsi" w:cstheme="majorHAnsi"/>
          <w:iCs/>
          <w:sz w:val="24"/>
          <w:lang w:val="en-US"/>
        </w:rPr>
        <w:t>xcellent English skills (reading, wr</w:t>
      </w:r>
      <w:r w:rsidR="00661408">
        <w:rPr>
          <w:rFonts w:asciiTheme="minorHAnsi" w:hAnsiTheme="minorHAnsi" w:cstheme="majorHAnsi"/>
          <w:iCs/>
          <w:sz w:val="24"/>
          <w:lang w:val="en-US"/>
        </w:rPr>
        <w:t>itten and spoken) are required,</w:t>
      </w:r>
    </w:p>
    <w:p w:rsidR="00703EB2" w:rsidRPr="00ED5CE1" w:rsidRDefault="00703EB2" w:rsidP="00703EB2">
      <w:pPr>
        <w:pStyle w:val="Paragraphedeliste"/>
        <w:numPr>
          <w:ilvl w:val="0"/>
          <w:numId w:val="7"/>
        </w:numPr>
        <w:jc w:val="both"/>
        <w:rPr>
          <w:rFonts w:asciiTheme="minorHAnsi" w:hAnsiTheme="minorHAnsi" w:cstheme="majorHAnsi"/>
          <w:iCs/>
          <w:sz w:val="24"/>
          <w:lang w:val="en-US"/>
        </w:rPr>
      </w:pPr>
      <w:r w:rsidRPr="00ED5CE1">
        <w:rPr>
          <w:rFonts w:asciiTheme="minorHAnsi" w:hAnsiTheme="minorHAnsi" w:cstheme="majorHAnsi"/>
          <w:iCs/>
          <w:sz w:val="24"/>
          <w:lang w:val="en-US"/>
        </w:rPr>
        <w:t>Good ability to write articles and blogs.</w:t>
      </w:r>
    </w:p>
    <w:p w:rsidR="00703EB2" w:rsidRPr="00ED5CE1" w:rsidRDefault="00703EB2" w:rsidP="00703EB2">
      <w:pPr>
        <w:spacing w:after="120"/>
        <w:jc w:val="both"/>
        <w:rPr>
          <w:rFonts w:asciiTheme="minorHAnsi" w:hAnsiTheme="minorHAnsi" w:cstheme="majorHAnsi"/>
          <w:b/>
          <w:iCs/>
          <w:sz w:val="24"/>
          <w:szCs w:val="28"/>
          <w:lang w:val="en-US"/>
        </w:rPr>
      </w:pPr>
      <w:r w:rsidRPr="00ED5CE1">
        <w:rPr>
          <w:rFonts w:asciiTheme="minorHAnsi" w:hAnsiTheme="minorHAnsi" w:cstheme="majorHAnsi"/>
          <w:b/>
          <w:iCs/>
          <w:sz w:val="24"/>
          <w:szCs w:val="28"/>
          <w:lang w:val="en-US"/>
        </w:rPr>
        <w:t>How to participate?</w:t>
      </w:r>
    </w:p>
    <w:p w:rsidR="00096FE1" w:rsidRPr="00096FE1" w:rsidRDefault="00C660CD" w:rsidP="00096FE1">
      <w:pPr>
        <w:pStyle w:val="Paragraphedeliste1"/>
        <w:numPr>
          <w:ilvl w:val="0"/>
          <w:numId w:val="9"/>
        </w:numPr>
        <w:jc w:val="both"/>
        <w:rPr>
          <w:rFonts w:asciiTheme="minorHAnsi" w:hAnsiTheme="minorHAnsi" w:cstheme="majorHAnsi"/>
          <w:sz w:val="24"/>
          <w:szCs w:val="21"/>
          <w:u w:val="single"/>
          <w:lang w:val="en-US"/>
        </w:rPr>
      </w:pPr>
      <w:r w:rsidRPr="00066548">
        <w:rPr>
          <w:rFonts w:asciiTheme="minorHAnsi" w:hAnsiTheme="minorHAnsi" w:cstheme="majorHAnsi"/>
          <w:b/>
          <w:sz w:val="24"/>
          <w:szCs w:val="24"/>
          <w:u w:val="single"/>
          <w:lang w:val="en-US"/>
        </w:rPr>
        <w:t>Do and s</w:t>
      </w:r>
      <w:r w:rsidR="008B5EA6">
        <w:rPr>
          <w:rFonts w:asciiTheme="minorHAnsi" w:hAnsiTheme="minorHAnsi" w:cstheme="majorHAnsi"/>
          <w:b/>
          <w:sz w:val="24"/>
          <w:szCs w:val="24"/>
          <w:u w:val="single"/>
          <w:lang w:val="en-US"/>
        </w:rPr>
        <w:t>end a</w:t>
      </w:r>
      <w:r w:rsidR="00ED5CE1" w:rsidRPr="00066548">
        <w:rPr>
          <w:rFonts w:asciiTheme="minorHAnsi" w:hAnsiTheme="minorHAnsi" w:cstheme="majorHAnsi"/>
          <w:b/>
          <w:sz w:val="24"/>
          <w:szCs w:val="24"/>
          <w:u w:val="single"/>
          <w:lang w:val="en-US"/>
        </w:rPr>
        <w:t xml:space="preserve"> video</w:t>
      </w:r>
      <w:r w:rsidR="008B5EA6">
        <w:rPr>
          <w:rFonts w:asciiTheme="minorHAnsi" w:hAnsiTheme="minorHAnsi" w:cstheme="majorHAnsi"/>
          <w:b/>
          <w:sz w:val="24"/>
          <w:szCs w:val="24"/>
          <w:u w:val="single"/>
          <w:lang w:val="en-US"/>
        </w:rPr>
        <w:t>-selfie</w:t>
      </w:r>
      <w:r w:rsidR="009117C0" w:rsidRPr="00862AAB">
        <w:rPr>
          <w:lang w:val="en-US"/>
        </w:rPr>
        <w:t xml:space="preserve"> </w:t>
      </w:r>
      <w:r w:rsidR="00862AAB">
        <w:rPr>
          <w:rFonts w:asciiTheme="minorHAnsi" w:hAnsiTheme="minorHAnsi" w:cstheme="majorHAnsi"/>
          <w:sz w:val="24"/>
          <w:szCs w:val="21"/>
          <w:lang w:val="en-US"/>
        </w:rPr>
        <w:t>i</w:t>
      </w:r>
      <w:r w:rsidR="005E1562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n which you </w:t>
      </w:r>
      <w:r w:rsidRPr="00096FE1">
        <w:rPr>
          <w:rFonts w:asciiTheme="minorHAnsi" w:hAnsiTheme="minorHAnsi" w:cstheme="majorHAnsi"/>
          <w:sz w:val="24"/>
          <w:szCs w:val="21"/>
          <w:lang w:val="en-US"/>
        </w:rPr>
        <w:t>expl</w:t>
      </w:r>
      <w:r w:rsidR="00D37FD0" w:rsidRPr="00096FE1">
        <w:rPr>
          <w:rFonts w:asciiTheme="minorHAnsi" w:hAnsiTheme="minorHAnsi" w:cstheme="majorHAnsi"/>
          <w:sz w:val="24"/>
          <w:szCs w:val="21"/>
          <w:lang w:val="en-US"/>
        </w:rPr>
        <w:t>ain what cinema means</w:t>
      </w:r>
      <w:r w:rsidR="005E1562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 for you</w:t>
      </w:r>
      <w:r w:rsidRPr="00096FE1">
        <w:rPr>
          <w:rFonts w:asciiTheme="minorHAnsi" w:hAnsiTheme="minorHAnsi" w:cstheme="majorHAnsi"/>
          <w:sz w:val="24"/>
          <w:szCs w:val="21"/>
          <w:lang w:val="en-US"/>
        </w:rPr>
        <w:t>.</w:t>
      </w:r>
      <w:r w:rsidR="005E1562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 </w:t>
      </w:r>
      <w:r w:rsidR="00D37FD0" w:rsidRPr="00096FE1">
        <w:rPr>
          <w:rFonts w:asciiTheme="minorHAnsi" w:hAnsiTheme="minorHAnsi" w:cstheme="majorHAnsi"/>
          <w:sz w:val="24"/>
          <w:szCs w:val="21"/>
          <w:lang w:val="en-US"/>
        </w:rPr>
        <w:t>Start the video saying “</w:t>
      </w:r>
      <w:r w:rsidRPr="00096FE1">
        <w:rPr>
          <w:rFonts w:asciiTheme="minorHAnsi" w:hAnsiTheme="minorHAnsi" w:cstheme="majorHAnsi"/>
          <w:sz w:val="24"/>
          <w:szCs w:val="21"/>
          <w:lang w:val="en-US"/>
        </w:rPr>
        <w:t>Cinema for me is…</w:t>
      </w:r>
      <w:r w:rsidR="00D37FD0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” </w:t>
      </w:r>
      <w:r w:rsidR="00096FE1">
        <w:rPr>
          <w:rFonts w:asciiTheme="minorHAnsi" w:hAnsiTheme="minorHAnsi" w:cstheme="majorHAnsi"/>
          <w:sz w:val="24"/>
          <w:szCs w:val="21"/>
          <w:lang w:val="en-US"/>
        </w:rPr>
        <w:t>Make it fun</w:t>
      </w:r>
      <w:r w:rsidR="00602325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 and</w:t>
      </w:r>
      <w:r w:rsidR="005E1562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 original!</w:t>
      </w:r>
      <w:r w:rsidR="00D37FD0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 </w:t>
      </w:r>
    </w:p>
    <w:p w:rsidR="002D655C" w:rsidRDefault="002D655C" w:rsidP="00303D25">
      <w:pPr>
        <w:pStyle w:val="Paragraphedeliste1"/>
        <w:spacing w:after="120" w:line="240" w:lineRule="auto"/>
        <w:ind w:left="357"/>
        <w:jc w:val="both"/>
        <w:rPr>
          <w:rFonts w:asciiTheme="minorHAnsi" w:hAnsiTheme="minorHAnsi" w:cstheme="majorHAnsi"/>
          <w:sz w:val="24"/>
          <w:szCs w:val="21"/>
          <w:u w:val="single"/>
          <w:lang w:val="en-US"/>
        </w:rPr>
      </w:pPr>
    </w:p>
    <w:p w:rsidR="00D37FD0" w:rsidRPr="00D37FD0" w:rsidRDefault="00D37FD0" w:rsidP="00303D25">
      <w:pPr>
        <w:pStyle w:val="Paragraphedeliste1"/>
        <w:spacing w:after="120" w:line="240" w:lineRule="auto"/>
        <w:ind w:left="357"/>
        <w:jc w:val="both"/>
        <w:rPr>
          <w:rFonts w:asciiTheme="minorHAnsi" w:hAnsiTheme="minorHAnsi" w:cstheme="majorHAnsi"/>
          <w:sz w:val="24"/>
          <w:szCs w:val="21"/>
          <w:u w:val="single"/>
          <w:lang w:val="en-US"/>
        </w:rPr>
      </w:pPr>
      <w:r w:rsidRPr="00D37FD0">
        <w:rPr>
          <w:rFonts w:asciiTheme="minorHAnsi" w:hAnsiTheme="minorHAnsi" w:cstheme="majorHAnsi"/>
          <w:sz w:val="24"/>
          <w:szCs w:val="21"/>
          <w:u w:val="single"/>
          <w:lang w:val="en-US"/>
        </w:rPr>
        <w:lastRenderedPageBreak/>
        <w:t>Technical requirements:</w:t>
      </w:r>
    </w:p>
    <w:p w:rsidR="00D37FD0" w:rsidRPr="00D37FD0" w:rsidRDefault="00096FE1" w:rsidP="00D37FD0">
      <w:pPr>
        <w:pStyle w:val="Paragraphedeliste1"/>
        <w:spacing w:after="120"/>
        <w:ind w:left="357"/>
        <w:jc w:val="both"/>
        <w:rPr>
          <w:rFonts w:asciiTheme="minorHAnsi" w:hAnsiTheme="minorHAnsi" w:cstheme="majorHAnsi"/>
          <w:sz w:val="24"/>
          <w:szCs w:val="21"/>
          <w:lang w:val="en-US"/>
        </w:rPr>
      </w:pPr>
      <w:bookmarkStart w:id="0" w:name="_GoBack"/>
      <w:bookmarkEnd w:id="0"/>
      <w:r>
        <w:rPr>
          <w:rFonts w:asciiTheme="minorHAnsi" w:hAnsiTheme="minorHAnsi" w:cstheme="majorHAnsi"/>
          <w:sz w:val="24"/>
          <w:szCs w:val="21"/>
          <w:lang w:val="en-US"/>
        </w:rPr>
        <w:t>- S</w:t>
      </w:r>
      <w:r w:rsidR="00D37FD0" w:rsidRPr="00D37FD0">
        <w:rPr>
          <w:rFonts w:asciiTheme="minorHAnsi" w:hAnsiTheme="minorHAnsi" w:cstheme="majorHAnsi"/>
          <w:sz w:val="24"/>
          <w:szCs w:val="21"/>
          <w:lang w:val="en-US"/>
        </w:rPr>
        <w:t xml:space="preserve">hoot </w:t>
      </w:r>
      <w:r>
        <w:rPr>
          <w:rFonts w:asciiTheme="minorHAnsi" w:hAnsiTheme="minorHAnsi" w:cstheme="majorHAnsi"/>
          <w:sz w:val="24"/>
          <w:szCs w:val="21"/>
          <w:lang w:val="en-US"/>
        </w:rPr>
        <w:t xml:space="preserve">it </w:t>
      </w:r>
      <w:r w:rsidR="00D37FD0" w:rsidRPr="00D37FD0">
        <w:rPr>
          <w:rFonts w:asciiTheme="minorHAnsi" w:hAnsiTheme="minorHAnsi" w:cstheme="majorHAnsi"/>
          <w:sz w:val="24"/>
          <w:szCs w:val="21"/>
          <w:lang w:val="en-US"/>
        </w:rPr>
        <w:t>in English,</w:t>
      </w:r>
    </w:p>
    <w:p w:rsidR="00D37FD0" w:rsidRPr="00D37FD0" w:rsidRDefault="00D37FD0" w:rsidP="00D37FD0">
      <w:pPr>
        <w:pStyle w:val="Paragraphedeliste1"/>
        <w:spacing w:after="120"/>
        <w:ind w:left="357"/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D37FD0">
        <w:rPr>
          <w:rFonts w:asciiTheme="minorHAnsi" w:hAnsiTheme="minorHAnsi" w:cstheme="majorHAnsi"/>
          <w:sz w:val="24"/>
          <w:szCs w:val="21"/>
          <w:lang w:val="en-US"/>
        </w:rPr>
        <w:t xml:space="preserve">- In high resolution </w:t>
      </w:r>
      <w:r w:rsidR="00096FE1" w:rsidRPr="00096FE1">
        <w:rPr>
          <w:rFonts w:asciiTheme="minorHAnsi" w:hAnsiTheme="minorHAnsi" w:cstheme="majorHAnsi"/>
          <w:sz w:val="24"/>
          <w:szCs w:val="21"/>
          <w:lang w:val="en-US"/>
        </w:rPr>
        <w:t xml:space="preserve">(Full HD: 1920x1080 </w:t>
      </w:r>
      <w:proofErr w:type="spellStart"/>
      <w:r w:rsidR="00096FE1" w:rsidRPr="00096FE1">
        <w:rPr>
          <w:rFonts w:asciiTheme="minorHAnsi" w:hAnsiTheme="minorHAnsi" w:cstheme="majorHAnsi"/>
          <w:sz w:val="24"/>
          <w:szCs w:val="21"/>
          <w:lang w:val="en-US"/>
        </w:rPr>
        <w:t>px</w:t>
      </w:r>
      <w:proofErr w:type="spellEnd"/>
      <w:r w:rsidR="00096FE1" w:rsidRPr="00096FE1">
        <w:rPr>
          <w:rFonts w:asciiTheme="minorHAnsi" w:hAnsiTheme="minorHAnsi" w:cstheme="majorHAnsi"/>
          <w:sz w:val="24"/>
          <w:szCs w:val="21"/>
          <w:lang w:val="en-US"/>
        </w:rPr>
        <w:t>) and with an excellent audio recording,</w:t>
      </w:r>
    </w:p>
    <w:p w:rsidR="00D37FD0" w:rsidRPr="00D37FD0" w:rsidRDefault="00096FE1" w:rsidP="00D37FD0">
      <w:pPr>
        <w:pStyle w:val="Paragraphedeliste1"/>
        <w:spacing w:after="120"/>
        <w:ind w:left="357"/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>
        <w:rPr>
          <w:rFonts w:asciiTheme="minorHAnsi" w:hAnsiTheme="minorHAnsi" w:cstheme="majorHAnsi"/>
          <w:sz w:val="24"/>
          <w:szCs w:val="21"/>
          <w:lang w:val="en-US"/>
        </w:rPr>
        <w:t>- Duration: 30 seconds</w:t>
      </w:r>
      <w:r w:rsidR="00D37FD0" w:rsidRPr="00D37FD0">
        <w:rPr>
          <w:rFonts w:asciiTheme="minorHAnsi" w:hAnsiTheme="minorHAnsi" w:cstheme="majorHAnsi"/>
          <w:sz w:val="24"/>
          <w:szCs w:val="21"/>
          <w:lang w:val="en-US"/>
        </w:rPr>
        <w:t>,</w:t>
      </w:r>
    </w:p>
    <w:p w:rsidR="00D37FD0" w:rsidRDefault="00096FE1" w:rsidP="00862AAB">
      <w:pPr>
        <w:pStyle w:val="Paragraphedeliste1"/>
        <w:spacing w:after="0" w:line="240" w:lineRule="auto"/>
        <w:ind w:left="357"/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>
        <w:rPr>
          <w:rFonts w:asciiTheme="minorHAnsi" w:hAnsiTheme="minorHAnsi" w:cstheme="majorHAnsi"/>
          <w:sz w:val="24"/>
          <w:szCs w:val="21"/>
          <w:lang w:val="en-US"/>
        </w:rPr>
        <w:t>- The video</w:t>
      </w:r>
      <w:r w:rsidR="00D37FD0" w:rsidRPr="00D37FD0">
        <w:rPr>
          <w:rFonts w:asciiTheme="minorHAnsi" w:hAnsiTheme="minorHAnsi" w:cstheme="majorHAnsi"/>
          <w:sz w:val="24"/>
          <w:szCs w:val="21"/>
          <w:lang w:val="en-US"/>
        </w:rPr>
        <w:t xml:space="preserve"> should contain the fo</w:t>
      </w:r>
      <w:r w:rsidR="00661408">
        <w:rPr>
          <w:rFonts w:asciiTheme="minorHAnsi" w:hAnsiTheme="minorHAnsi" w:cstheme="majorHAnsi"/>
          <w:sz w:val="24"/>
          <w:szCs w:val="21"/>
          <w:lang w:val="en-US"/>
        </w:rPr>
        <w:t xml:space="preserve">llowing information: Name </w:t>
      </w:r>
      <w:r w:rsidR="00D37FD0" w:rsidRPr="00D37FD0">
        <w:rPr>
          <w:rFonts w:asciiTheme="minorHAnsi" w:hAnsiTheme="minorHAnsi" w:cstheme="majorHAnsi"/>
          <w:sz w:val="24"/>
          <w:szCs w:val="21"/>
          <w:lang w:val="en-US"/>
        </w:rPr>
        <w:t>and country of origin.</w:t>
      </w:r>
    </w:p>
    <w:p w:rsidR="00862AAB" w:rsidRPr="00862AAB" w:rsidRDefault="00862AAB" w:rsidP="00862AAB">
      <w:pPr>
        <w:pStyle w:val="Paragraphedeliste1"/>
        <w:spacing w:after="120" w:line="240" w:lineRule="auto"/>
        <w:ind w:left="0"/>
        <w:jc w:val="both"/>
        <w:rPr>
          <w:sz w:val="24"/>
          <w:szCs w:val="24"/>
          <w:lang w:val="en-US"/>
        </w:rPr>
      </w:pPr>
    </w:p>
    <w:p w:rsidR="00862AAB" w:rsidRPr="00862AAB" w:rsidRDefault="00862AAB" w:rsidP="00862AAB">
      <w:pPr>
        <w:pStyle w:val="Paragraphedeliste1"/>
        <w:spacing w:after="120" w:line="240" w:lineRule="auto"/>
        <w:ind w:left="0"/>
        <w:jc w:val="both"/>
        <w:rPr>
          <w:sz w:val="24"/>
          <w:szCs w:val="24"/>
          <w:lang w:val="en-US"/>
        </w:rPr>
      </w:pPr>
      <w:r w:rsidRPr="00862AAB">
        <w:rPr>
          <w:sz w:val="24"/>
          <w:szCs w:val="24"/>
          <w:lang w:val="en-US"/>
        </w:rPr>
        <w:t xml:space="preserve">Take a look to the Europa Cinemas’ Vimeo </w:t>
      </w:r>
      <w:hyperlink r:id="rId8" w:history="1">
        <w:r w:rsidRPr="00862AAB">
          <w:rPr>
            <w:rStyle w:val="Lienhypertexte"/>
            <w:sz w:val="24"/>
            <w:szCs w:val="24"/>
            <w:lang w:val="en-US"/>
          </w:rPr>
          <w:t>channe</w:t>
        </w:r>
      </w:hyperlink>
      <w:r w:rsidRPr="00862AAB">
        <w:rPr>
          <w:sz w:val="24"/>
          <w:szCs w:val="24"/>
          <w:lang w:val="en-US"/>
        </w:rPr>
        <w:t xml:space="preserve">l to check out </w:t>
      </w:r>
      <w:r>
        <w:rPr>
          <w:sz w:val="24"/>
          <w:szCs w:val="24"/>
          <w:lang w:val="en-US"/>
        </w:rPr>
        <w:t>previous year’s examples.</w:t>
      </w:r>
    </w:p>
    <w:p w:rsidR="00D37FD0" w:rsidRDefault="00D37FD0" w:rsidP="00862AAB">
      <w:pPr>
        <w:pStyle w:val="Paragraphedeliste1"/>
        <w:spacing w:after="120" w:line="240" w:lineRule="auto"/>
        <w:ind w:left="0"/>
        <w:jc w:val="both"/>
        <w:rPr>
          <w:rFonts w:asciiTheme="minorHAnsi" w:hAnsiTheme="minorHAnsi" w:cstheme="majorHAnsi"/>
          <w:sz w:val="24"/>
          <w:szCs w:val="21"/>
          <w:lang w:val="en-US"/>
        </w:rPr>
      </w:pPr>
    </w:p>
    <w:p w:rsidR="00703EB2" w:rsidRPr="00ED5CE1" w:rsidRDefault="00703EB2" w:rsidP="00ED5CE1">
      <w:pPr>
        <w:pStyle w:val="Paragraphedeliste1"/>
        <w:numPr>
          <w:ilvl w:val="0"/>
          <w:numId w:val="9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066548">
        <w:rPr>
          <w:rFonts w:asciiTheme="minorHAnsi" w:hAnsiTheme="minorHAnsi" w:cstheme="majorHAnsi"/>
          <w:b/>
          <w:sz w:val="24"/>
          <w:u w:val="single"/>
          <w:lang w:val="en-US"/>
        </w:rPr>
        <w:t>Send the application form</w:t>
      </w:r>
      <w:r w:rsidRPr="00ED5CE1">
        <w:rPr>
          <w:rFonts w:asciiTheme="minorHAnsi" w:hAnsiTheme="minorHAnsi" w:cstheme="majorHAnsi"/>
          <w:sz w:val="24"/>
          <w:lang w:val="en-US"/>
        </w:rPr>
        <w:t xml:space="preserve"> filled in E</w:t>
      </w:r>
      <w:r w:rsidR="00096FE1">
        <w:rPr>
          <w:rFonts w:asciiTheme="minorHAnsi" w:hAnsiTheme="minorHAnsi" w:cstheme="majorHAnsi"/>
          <w:sz w:val="24"/>
          <w:lang w:val="en-US"/>
        </w:rPr>
        <w:t>nglish to the cinema (…)</w:t>
      </w:r>
      <w:r w:rsidRPr="00ED5CE1">
        <w:rPr>
          <w:rFonts w:asciiTheme="minorHAnsi" w:hAnsiTheme="minorHAnsi" w:cstheme="majorHAnsi"/>
          <w:sz w:val="24"/>
          <w:lang w:val="en-US"/>
        </w:rPr>
        <w:t xml:space="preserve"> before the (….)</w:t>
      </w:r>
    </w:p>
    <w:p w:rsidR="00703EB2" w:rsidRPr="00ED5CE1" w:rsidRDefault="00703EB2" w:rsidP="00703EB2">
      <w:pPr>
        <w:spacing w:after="120"/>
        <w:jc w:val="both"/>
        <w:rPr>
          <w:rFonts w:asciiTheme="minorHAnsi" w:hAnsiTheme="minorHAnsi" w:cstheme="majorHAnsi"/>
          <w:b/>
          <w:iCs/>
          <w:sz w:val="24"/>
          <w:lang w:val="en-US"/>
        </w:rPr>
      </w:pPr>
      <w:r w:rsidRPr="00ED5CE1">
        <w:rPr>
          <w:rFonts w:asciiTheme="minorHAnsi" w:hAnsiTheme="minorHAnsi" w:cstheme="majorHAnsi"/>
          <w:b/>
          <w:iCs/>
          <w:sz w:val="24"/>
          <w:lang w:val="en-US"/>
        </w:rPr>
        <w:t>What happens if you’re the lucky one?</w:t>
      </w:r>
    </w:p>
    <w:p w:rsidR="00703EB2" w:rsidRDefault="00703EB2" w:rsidP="00703EB2">
      <w:pPr>
        <w:jc w:val="both"/>
        <w:rPr>
          <w:rFonts w:asciiTheme="minorHAnsi" w:hAnsiTheme="minorHAnsi" w:cstheme="majorHAnsi"/>
          <w:iCs/>
          <w:sz w:val="24"/>
          <w:lang w:val="en-US"/>
        </w:rPr>
      </w:pPr>
      <w:r w:rsidRPr="00ED5CE1">
        <w:rPr>
          <w:rFonts w:asciiTheme="minorHAnsi" w:hAnsiTheme="minorHAnsi" w:cstheme="majorHAnsi"/>
          <w:iCs/>
          <w:sz w:val="24"/>
          <w:lang w:val="en-US"/>
        </w:rPr>
        <w:t>You win a flight ticket to Venice and get free accommodation in the Lido where the festival takes place. You’ll be offered a free festival accreditation (giving also pr</w:t>
      </w:r>
      <w:r w:rsidR="00096FE1">
        <w:rPr>
          <w:rFonts w:asciiTheme="minorHAnsi" w:hAnsiTheme="minorHAnsi" w:cstheme="majorHAnsi"/>
          <w:iCs/>
          <w:sz w:val="24"/>
          <w:lang w:val="en-US"/>
        </w:rPr>
        <w:t xml:space="preserve">iority access to the </w:t>
      </w:r>
      <w:proofErr w:type="spellStart"/>
      <w:r w:rsidR="00096FE1">
        <w:rPr>
          <w:rFonts w:asciiTheme="minorHAnsi" w:hAnsiTheme="minorHAnsi" w:cstheme="majorHAnsi"/>
          <w:iCs/>
          <w:sz w:val="24"/>
          <w:lang w:val="en-US"/>
        </w:rPr>
        <w:t>Giornate</w:t>
      </w:r>
      <w:proofErr w:type="spellEnd"/>
      <w:r w:rsidR="00096FE1">
        <w:rPr>
          <w:rFonts w:asciiTheme="minorHAnsi" w:hAnsiTheme="minorHAnsi" w:cstheme="majorHAnsi"/>
          <w:iCs/>
          <w:sz w:val="24"/>
          <w:lang w:val="en-US"/>
        </w:rPr>
        <w:t xml:space="preserve"> </w:t>
      </w:r>
      <w:proofErr w:type="spellStart"/>
      <w:r w:rsidR="00096FE1">
        <w:rPr>
          <w:rFonts w:asciiTheme="minorHAnsi" w:hAnsiTheme="minorHAnsi" w:cstheme="majorHAnsi"/>
          <w:iCs/>
          <w:sz w:val="24"/>
          <w:lang w:val="en-US"/>
        </w:rPr>
        <w:t>d</w:t>
      </w:r>
      <w:r w:rsidR="00D37FD0">
        <w:rPr>
          <w:rFonts w:asciiTheme="minorHAnsi" w:hAnsiTheme="minorHAnsi" w:cstheme="majorHAnsi"/>
          <w:iCs/>
          <w:sz w:val="24"/>
          <w:lang w:val="en-US"/>
        </w:rPr>
        <w:t>egli</w:t>
      </w:r>
      <w:proofErr w:type="spellEnd"/>
      <w:r w:rsidR="00D37FD0">
        <w:rPr>
          <w:rFonts w:asciiTheme="minorHAnsi" w:hAnsiTheme="minorHAnsi" w:cstheme="majorHAnsi"/>
          <w:iCs/>
          <w:sz w:val="24"/>
          <w:lang w:val="en-US"/>
        </w:rPr>
        <w:t xml:space="preserve"> </w:t>
      </w:r>
      <w:proofErr w:type="spellStart"/>
      <w:r w:rsidR="00D37FD0">
        <w:rPr>
          <w:rFonts w:asciiTheme="minorHAnsi" w:hAnsiTheme="minorHAnsi" w:cstheme="majorHAnsi"/>
          <w:iCs/>
          <w:sz w:val="24"/>
          <w:lang w:val="en-US"/>
        </w:rPr>
        <w:t>Autori</w:t>
      </w:r>
      <w:proofErr w:type="spellEnd"/>
      <w:r w:rsidR="00D37FD0">
        <w:rPr>
          <w:rFonts w:asciiTheme="minorHAnsi" w:hAnsiTheme="minorHAnsi" w:cstheme="majorHAnsi"/>
          <w:iCs/>
          <w:sz w:val="24"/>
          <w:lang w:val="en-US"/>
        </w:rPr>
        <w:t xml:space="preserve"> </w:t>
      </w:r>
      <w:r w:rsidRPr="00ED5CE1">
        <w:rPr>
          <w:rFonts w:asciiTheme="minorHAnsi" w:hAnsiTheme="minorHAnsi" w:cstheme="majorHAnsi"/>
          <w:iCs/>
          <w:sz w:val="24"/>
          <w:lang w:val="en-US"/>
        </w:rPr>
        <w:t xml:space="preserve">screenings). </w:t>
      </w:r>
    </w:p>
    <w:p w:rsidR="0097547A" w:rsidRPr="00ED5CE1" w:rsidRDefault="0097547A" w:rsidP="00703EB2">
      <w:pPr>
        <w:jc w:val="both"/>
        <w:rPr>
          <w:rFonts w:asciiTheme="minorHAnsi" w:hAnsiTheme="minorHAnsi" w:cstheme="majorHAnsi"/>
          <w:iCs/>
          <w:sz w:val="24"/>
          <w:lang w:val="en-US"/>
        </w:rPr>
      </w:pPr>
    </w:p>
    <w:p w:rsidR="00703EB2" w:rsidRPr="00ED5CE1" w:rsidRDefault="00F53296" w:rsidP="00703EB2">
      <w:pPr>
        <w:jc w:val="both"/>
        <w:rPr>
          <w:rFonts w:asciiTheme="minorHAnsi" w:hAnsiTheme="minorHAnsi" w:cstheme="majorHAnsi"/>
          <w:iCs/>
          <w:sz w:val="24"/>
          <w:lang w:val="en-US"/>
        </w:rPr>
      </w:pPr>
      <w:r w:rsidRPr="00ED5CE1">
        <w:rPr>
          <w:rFonts w:asciiTheme="minorHAnsi" w:hAnsiTheme="minorHAnsi" w:cstheme="majorHAnsi"/>
          <w:iCs/>
          <w:sz w:val="24"/>
          <w:lang w:val="en-US"/>
        </w:rPr>
        <w:t>Important: You should</w:t>
      </w:r>
      <w:r w:rsidR="005C7D7F" w:rsidRPr="00ED5CE1">
        <w:rPr>
          <w:rFonts w:asciiTheme="minorHAnsi" w:hAnsiTheme="minorHAnsi" w:cstheme="majorHAnsi"/>
          <w:iCs/>
          <w:sz w:val="24"/>
          <w:lang w:val="en-US"/>
        </w:rPr>
        <w:t xml:space="preserve"> commit yourself to:</w:t>
      </w:r>
    </w:p>
    <w:p w:rsidR="00505023" w:rsidRPr="00602325" w:rsidRDefault="00703EB2" w:rsidP="00703EB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602325">
        <w:rPr>
          <w:rFonts w:asciiTheme="minorHAnsi" w:hAnsiTheme="minorHAnsi" w:cstheme="majorHAnsi"/>
          <w:sz w:val="24"/>
          <w:szCs w:val="21"/>
          <w:lang w:val="en-US"/>
        </w:rPr>
        <w:t>Be present in Venice before the start of</w:t>
      </w:r>
      <w:r w:rsidR="00F53296" w:rsidRPr="00602325">
        <w:rPr>
          <w:rFonts w:asciiTheme="minorHAnsi" w:hAnsiTheme="minorHAnsi" w:cstheme="majorHAnsi"/>
          <w:sz w:val="24"/>
          <w:szCs w:val="21"/>
          <w:lang w:val="en-US"/>
        </w:rPr>
        <w:t xml:space="preserve"> the</w:t>
      </w:r>
      <w:r w:rsidR="00505023" w:rsidRPr="00602325">
        <w:rPr>
          <w:rFonts w:asciiTheme="minorHAnsi" w:hAnsiTheme="minorHAnsi" w:cstheme="majorHAnsi"/>
          <w:sz w:val="24"/>
          <w:szCs w:val="21"/>
          <w:lang w:val="en-US"/>
        </w:rPr>
        <w:t xml:space="preserve"> festival</w:t>
      </w:r>
      <w:r w:rsidR="00505023" w:rsidRPr="00602325">
        <w:rPr>
          <w:sz w:val="21"/>
          <w:szCs w:val="21"/>
          <w:lang w:val="en-US"/>
        </w:rPr>
        <w:t xml:space="preserve"> </w:t>
      </w:r>
      <w:r w:rsidR="00505023" w:rsidRPr="00602325">
        <w:rPr>
          <w:rFonts w:asciiTheme="minorHAnsi" w:hAnsiTheme="minorHAnsi" w:cstheme="majorHAnsi"/>
          <w:sz w:val="24"/>
          <w:szCs w:val="21"/>
          <w:lang w:val="en-US"/>
        </w:rPr>
        <w:t>from Tuesday 28</w:t>
      </w:r>
      <w:r w:rsidR="00505023" w:rsidRPr="00862AAB">
        <w:rPr>
          <w:rFonts w:asciiTheme="minorHAnsi" w:hAnsiTheme="minorHAnsi" w:cstheme="majorHAnsi"/>
          <w:sz w:val="24"/>
          <w:szCs w:val="21"/>
          <w:vertAlign w:val="superscript"/>
          <w:lang w:val="en-US"/>
        </w:rPr>
        <w:t>th</w:t>
      </w:r>
      <w:r w:rsidR="00505023" w:rsidRPr="00602325">
        <w:rPr>
          <w:rFonts w:asciiTheme="minorHAnsi" w:hAnsiTheme="minorHAnsi" w:cstheme="majorHAnsi"/>
          <w:sz w:val="24"/>
          <w:szCs w:val="21"/>
          <w:lang w:val="en-US"/>
        </w:rPr>
        <w:t xml:space="preserve"> of Augu</w:t>
      </w:r>
      <w:r w:rsidR="00862AAB">
        <w:rPr>
          <w:rFonts w:asciiTheme="minorHAnsi" w:hAnsiTheme="minorHAnsi" w:cstheme="majorHAnsi"/>
          <w:sz w:val="24"/>
          <w:szCs w:val="21"/>
          <w:lang w:val="en-US"/>
        </w:rPr>
        <w:t>st to Sunday 9</w:t>
      </w:r>
      <w:r w:rsidR="00862AAB" w:rsidRPr="00862AAB">
        <w:rPr>
          <w:rFonts w:asciiTheme="minorHAnsi" w:hAnsiTheme="minorHAnsi" w:cstheme="majorHAnsi"/>
          <w:sz w:val="24"/>
          <w:szCs w:val="21"/>
          <w:vertAlign w:val="superscript"/>
          <w:lang w:val="en-US"/>
        </w:rPr>
        <w:t>th</w:t>
      </w:r>
      <w:r w:rsidR="00862AAB">
        <w:rPr>
          <w:rFonts w:asciiTheme="minorHAnsi" w:hAnsiTheme="minorHAnsi" w:cstheme="majorHAnsi"/>
          <w:sz w:val="24"/>
          <w:szCs w:val="21"/>
          <w:lang w:val="en-US"/>
        </w:rPr>
        <w:t xml:space="preserve"> September 2018,</w:t>
      </w:r>
    </w:p>
    <w:p w:rsidR="00703EB2" w:rsidRPr="00505023" w:rsidRDefault="00703EB2" w:rsidP="0050502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505023">
        <w:rPr>
          <w:rFonts w:asciiTheme="minorHAnsi" w:hAnsiTheme="minorHAnsi" w:cstheme="majorHAnsi"/>
          <w:sz w:val="24"/>
          <w:lang w:val="en-US"/>
        </w:rPr>
        <w:t>Be a Jury Member for the films competing for</w:t>
      </w:r>
      <w:r w:rsidR="00694D79" w:rsidRPr="00505023">
        <w:rPr>
          <w:rFonts w:asciiTheme="minorHAnsi" w:hAnsiTheme="minorHAnsi" w:cstheme="majorHAnsi"/>
          <w:sz w:val="24"/>
          <w:lang w:val="en-US"/>
        </w:rPr>
        <w:t xml:space="preserve"> the</w:t>
      </w:r>
      <w:r w:rsidRPr="00505023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862AAB">
        <w:rPr>
          <w:rFonts w:asciiTheme="minorHAnsi" w:hAnsiTheme="minorHAnsi" w:cstheme="majorHAnsi"/>
          <w:sz w:val="24"/>
          <w:lang w:val="en-US"/>
        </w:rPr>
        <w:t>Giornate</w:t>
      </w:r>
      <w:proofErr w:type="spellEnd"/>
      <w:r w:rsidR="00862AAB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862AAB">
        <w:rPr>
          <w:rFonts w:asciiTheme="minorHAnsi" w:hAnsiTheme="minorHAnsi" w:cstheme="majorHAnsi"/>
          <w:sz w:val="24"/>
          <w:lang w:val="en-US"/>
        </w:rPr>
        <w:t>d</w:t>
      </w:r>
      <w:r w:rsidR="00694D79" w:rsidRPr="00505023">
        <w:rPr>
          <w:rFonts w:asciiTheme="minorHAnsi" w:hAnsiTheme="minorHAnsi" w:cstheme="majorHAnsi"/>
          <w:sz w:val="24"/>
          <w:lang w:val="en-US"/>
        </w:rPr>
        <w:t>egli</w:t>
      </w:r>
      <w:proofErr w:type="spellEnd"/>
      <w:r w:rsidR="00694D79" w:rsidRPr="00505023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694D79" w:rsidRPr="00505023">
        <w:rPr>
          <w:rFonts w:asciiTheme="minorHAnsi" w:hAnsiTheme="minorHAnsi" w:cstheme="majorHAnsi"/>
          <w:sz w:val="24"/>
          <w:lang w:val="en-US"/>
        </w:rPr>
        <w:t>Autori</w:t>
      </w:r>
      <w:proofErr w:type="spellEnd"/>
      <w:r w:rsidR="00694D79" w:rsidRPr="00505023">
        <w:rPr>
          <w:rFonts w:asciiTheme="minorHAnsi" w:hAnsiTheme="minorHAnsi" w:cstheme="majorHAnsi"/>
          <w:sz w:val="24"/>
          <w:lang w:val="en-US"/>
        </w:rPr>
        <w:t xml:space="preserve"> </w:t>
      </w:r>
      <w:r w:rsidR="00862AAB">
        <w:rPr>
          <w:rFonts w:asciiTheme="minorHAnsi" w:hAnsiTheme="minorHAnsi" w:cstheme="majorHAnsi"/>
          <w:sz w:val="24"/>
          <w:lang w:val="en-US"/>
        </w:rPr>
        <w:t>selection,</w:t>
      </w:r>
    </w:p>
    <w:p w:rsidR="00703EB2" w:rsidRPr="00ED5CE1" w:rsidRDefault="00703EB2" w:rsidP="00703EB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ED5CE1">
        <w:rPr>
          <w:rFonts w:asciiTheme="minorHAnsi" w:hAnsiTheme="minorHAnsi" w:cstheme="majorHAnsi"/>
          <w:sz w:val="24"/>
          <w:lang w:val="en-US"/>
        </w:rPr>
        <w:t xml:space="preserve">Watch all the films presented at the </w:t>
      </w:r>
      <w:proofErr w:type="spellStart"/>
      <w:r w:rsidR="00862AAB">
        <w:rPr>
          <w:rFonts w:asciiTheme="minorHAnsi" w:hAnsiTheme="minorHAnsi" w:cstheme="majorHAnsi"/>
          <w:sz w:val="24"/>
          <w:lang w:val="en-US"/>
        </w:rPr>
        <w:t>Giornate</w:t>
      </w:r>
      <w:proofErr w:type="spellEnd"/>
      <w:r w:rsidR="00862AAB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862AAB">
        <w:rPr>
          <w:rFonts w:asciiTheme="minorHAnsi" w:hAnsiTheme="minorHAnsi" w:cstheme="majorHAnsi"/>
          <w:sz w:val="24"/>
          <w:lang w:val="en-US"/>
        </w:rPr>
        <w:t>d</w:t>
      </w:r>
      <w:r w:rsidR="00694D79" w:rsidRPr="00694D79">
        <w:rPr>
          <w:rFonts w:asciiTheme="minorHAnsi" w:hAnsiTheme="minorHAnsi" w:cstheme="majorHAnsi"/>
          <w:sz w:val="24"/>
          <w:lang w:val="en-US"/>
        </w:rPr>
        <w:t>egli</w:t>
      </w:r>
      <w:proofErr w:type="spellEnd"/>
      <w:r w:rsidR="00694D79" w:rsidRPr="00694D79">
        <w:rPr>
          <w:rFonts w:asciiTheme="minorHAnsi" w:hAnsiTheme="minorHAnsi" w:cstheme="majorHAnsi"/>
          <w:sz w:val="24"/>
          <w:lang w:val="en-US"/>
        </w:rPr>
        <w:t xml:space="preserve"> </w:t>
      </w:r>
      <w:proofErr w:type="spellStart"/>
      <w:r w:rsidR="00694D79" w:rsidRPr="00694D79">
        <w:rPr>
          <w:rFonts w:asciiTheme="minorHAnsi" w:hAnsiTheme="minorHAnsi" w:cstheme="majorHAnsi"/>
          <w:sz w:val="24"/>
          <w:lang w:val="en-US"/>
        </w:rPr>
        <w:t>Autori</w:t>
      </w:r>
      <w:proofErr w:type="spellEnd"/>
      <w:r w:rsidR="00B62D9C">
        <w:rPr>
          <w:rFonts w:asciiTheme="minorHAnsi" w:hAnsiTheme="minorHAnsi" w:cstheme="majorHAnsi"/>
          <w:sz w:val="24"/>
          <w:lang w:val="en-US"/>
        </w:rPr>
        <w:t xml:space="preserve"> and at the LUX Prize 2018</w:t>
      </w:r>
      <w:r w:rsidR="00862AAB">
        <w:rPr>
          <w:rFonts w:asciiTheme="minorHAnsi" w:hAnsiTheme="minorHAnsi" w:cstheme="majorHAnsi"/>
          <w:sz w:val="24"/>
          <w:lang w:val="en-US"/>
        </w:rPr>
        <w:t xml:space="preserve"> Competition,</w:t>
      </w:r>
    </w:p>
    <w:p w:rsidR="00703EB2" w:rsidRPr="00ED5CE1" w:rsidRDefault="0050310B" w:rsidP="00703EB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ED5CE1">
        <w:rPr>
          <w:rFonts w:asciiTheme="minorHAnsi" w:hAnsiTheme="minorHAnsi" w:cstheme="majorHAnsi"/>
          <w:sz w:val="24"/>
          <w:lang w:val="en-US"/>
        </w:rPr>
        <w:t>Take part in</w:t>
      </w:r>
      <w:r w:rsidR="00703EB2" w:rsidRPr="00ED5CE1">
        <w:rPr>
          <w:rFonts w:asciiTheme="minorHAnsi" w:hAnsiTheme="minorHAnsi" w:cstheme="majorHAnsi"/>
          <w:sz w:val="24"/>
          <w:lang w:val="en-US"/>
        </w:rPr>
        <w:t xml:space="preserve"> round tables, discussions and debates w</w:t>
      </w:r>
      <w:r w:rsidR="00862AAB">
        <w:rPr>
          <w:rFonts w:asciiTheme="minorHAnsi" w:hAnsiTheme="minorHAnsi" w:cstheme="majorHAnsi"/>
          <w:sz w:val="24"/>
          <w:lang w:val="en-US"/>
        </w:rPr>
        <w:t>ith filmmakers and other guests,</w:t>
      </w:r>
    </w:p>
    <w:p w:rsidR="00703EB2" w:rsidRPr="00ED5CE1" w:rsidRDefault="00703EB2" w:rsidP="00703EB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ED5CE1">
        <w:rPr>
          <w:rFonts w:asciiTheme="minorHAnsi" w:hAnsiTheme="minorHAnsi" w:cstheme="majorHAnsi"/>
          <w:sz w:val="24"/>
          <w:lang w:val="en-US"/>
        </w:rPr>
        <w:t>Contribute to a blog, which will be specifically developed for this event and</w:t>
      </w:r>
      <w:r w:rsidR="00862AAB">
        <w:rPr>
          <w:rFonts w:asciiTheme="minorHAnsi" w:hAnsiTheme="minorHAnsi" w:cstheme="majorHAnsi"/>
          <w:sz w:val="24"/>
          <w:lang w:val="en-US"/>
        </w:rPr>
        <w:t xml:space="preserve"> to the media partners websites,</w:t>
      </w:r>
    </w:p>
    <w:p w:rsidR="00703EB2" w:rsidRPr="00ED5CE1" w:rsidRDefault="00703EB2" w:rsidP="00703EB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ED5CE1">
        <w:rPr>
          <w:rFonts w:asciiTheme="minorHAnsi" w:hAnsiTheme="minorHAnsi" w:cstheme="majorHAnsi"/>
          <w:sz w:val="24"/>
          <w:lang w:val="en-US"/>
        </w:rPr>
        <w:t xml:space="preserve">Write a daily postcard for </w:t>
      </w:r>
      <w:r w:rsidR="00862AAB">
        <w:rPr>
          <w:rFonts w:asciiTheme="minorHAnsi" w:hAnsiTheme="minorHAnsi" w:cstheme="majorHAnsi"/>
          <w:sz w:val="24"/>
          <w:lang w:val="en-US"/>
        </w:rPr>
        <w:t>Europa Cinemas’ social networks,</w:t>
      </w:r>
    </w:p>
    <w:p w:rsidR="00703EB2" w:rsidRPr="00862AAB" w:rsidRDefault="00703EB2" w:rsidP="00703EB2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ajorHAnsi"/>
          <w:sz w:val="24"/>
          <w:szCs w:val="21"/>
          <w:lang w:val="en-US"/>
        </w:rPr>
      </w:pPr>
      <w:r w:rsidRPr="00ED5CE1">
        <w:rPr>
          <w:rFonts w:asciiTheme="minorHAnsi" w:hAnsiTheme="minorHAnsi" w:cstheme="majorHAnsi"/>
          <w:sz w:val="24"/>
          <w:lang w:val="en-US"/>
        </w:rPr>
        <w:t>Be an active ambassador for the Lux Film Prize during the e</w:t>
      </w:r>
      <w:r w:rsidR="005C7D7F" w:rsidRPr="00ED5CE1">
        <w:rPr>
          <w:rFonts w:asciiTheme="minorHAnsi" w:hAnsiTheme="minorHAnsi" w:cstheme="majorHAnsi"/>
          <w:sz w:val="24"/>
          <w:lang w:val="en-US"/>
        </w:rPr>
        <w:t>vents organised after Venice in</w:t>
      </w:r>
      <w:r w:rsidR="00F53296" w:rsidRPr="00ED5CE1">
        <w:rPr>
          <w:rFonts w:asciiTheme="minorHAnsi" w:hAnsiTheme="minorHAnsi" w:cstheme="majorHAnsi"/>
          <w:sz w:val="24"/>
          <w:lang w:val="en-US"/>
        </w:rPr>
        <w:t xml:space="preserve"> your</w:t>
      </w:r>
      <w:r w:rsidRPr="00ED5CE1">
        <w:rPr>
          <w:rFonts w:asciiTheme="minorHAnsi" w:hAnsiTheme="minorHAnsi" w:cstheme="majorHAnsi"/>
          <w:sz w:val="24"/>
          <w:lang w:val="en-US"/>
        </w:rPr>
        <w:t xml:space="preserve"> country.</w:t>
      </w:r>
    </w:p>
    <w:p w:rsidR="00703EB2" w:rsidRPr="00ED5CE1" w:rsidRDefault="00F53296" w:rsidP="00703EB2">
      <w:pPr>
        <w:rPr>
          <w:rFonts w:asciiTheme="minorHAnsi" w:hAnsiTheme="minorHAnsi" w:cstheme="majorHAnsi"/>
          <w:b/>
          <w:sz w:val="24"/>
          <w:lang w:val="en-US"/>
        </w:rPr>
      </w:pPr>
      <w:r w:rsidRPr="00ED5CE1">
        <w:rPr>
          <w:rFonts w:asciiTheme="minorHAnsi" w:hAnsiTheme="minorHAnsi" w:cstheme="majorHAnsi"/>
          <w:b/>
          <w:sz w:val="24"/>
          <w:szCs w:val="21"/>
          <w:lang w:val="en-US"/>
        </w:rPr>
        <w:t>Don’t miss this unique opportunity</w:t>
      </w:r>
      <w:r w:rsidRPr="00ED5CE1">
        <w:rPr>
          <w:rFonts w:asciiTheme="minorHAnsi" w:hAnsiTheme="minorHAnsi" w:cstheme="majorHAnsi"/>
          <w:b/>
          <w:sz w:val="24"/>
          <w:szCs w:val="28"/>
          <w:lang w:val="en-GB"/>
        </w:rPr>
        <w:t>! Let your dream become true</w:t>
      </w:r>
      <w:r w:rsidR="00932D55">
        <w:rPr>
          <w:rFonts w:asciiTheme="minorHAnsi" w:hAnsiTheme="minorHAnsi" w:cstheme="majorHAnsi"/>
          <w:b/>
          <w:sz w:val="24"/>
          <w:szCs w:val="28"/>
          <w:lang w:val="en-GB"/>
        </w:rPr>
        <w:t>!</w:t>
      </w:r>
    </w:p>
    <w:p w:rsidR="00703EB2" w:rsidRPr="00ED5CE1" w:rsidRDefault="00703EB2" w:rsidP="00F53296">
      <w:pPr>
        <w:pStyle w:val="Paragraphedeliste1"/>
        <w:spacing w:after="120" w:line="240" w:lineRule="auto"/>
        <w:ind w:left="0"/>
        <w:jc w:val="both"/>
        <w:rPr>
          <w:rFonts w:asciiTheme="minorHAnsi" w:hAnsiTheme="minorHAnsi" w:cstheme="majorHAnsi"/>
          <w:sz w:val="24"/>
          <w:lang w:val="en-US"/>
        </w:rPr>
      </w:pPr>
    </w:p>
    <w:p w:rsidR="00703EB2" w:rsidRPr="00ED5CE1" w:rsidRDefault="00703EB2" w:rsidP="00703EB2">
      <w:pPr>
        <w:pStyle w:val="Paragraphedeliste1"/>
        <w:spacing w:after="120" w:line="240" w:lineRule="auto"/>
        <w:ind w:left="0"/>
        <w:jc w:val="both"/>
        <w:rPr>
          <w:rFonts w:asciiTheme="minorHAnsi" w:hAnsiTheme="minorHAnsi" w:cstheme="majorHAnsi"/>
          <w:i/>
          <w:sz w:val="24"/>
          <w:lang w:val="en-US"/>
        </w:rPr>
      </w:pPr>
      <w:r w:rsidRPr="00ED5CE1">
        <w:rPr>
          <w:rFonts w:asciiTheme="minorHAnsi" w:hAnsiTheme="minorHAnsi" w:cstheme="majorHAnsi"/>
          <w:i/>
          <w:sz w:val="24"/>
          <w:lang w:val="en-US"/>
        </w:rPr>
        <w:t xml:space="preserve">*Co-organised by the European Parliament, the LUX Prize, the </w:t>
      </w:r>
      <w:proofErr w:type="spellStart"/>
      <w:r w:rsidR="00592A52">
        <w:rPr>
          <w:rFonts w:asciiTheme="minorHAnsi" w:hAnsiTheme="minorHAnsi" w:cstheme="majorHAnsi"/>
          <w:i/>
          <w:sz w:val="24"/>
          <w:lang w:val="en-US"/>
        </w:rPr>
        <w:t>Giornate</w:t>
      </w:r>
      <w:proofErr w:type="spellEnd"/>
      <w:r w:rsidR="00592A52">
        <w:rPr>
          <w:rFonts w:asciiTheme="minorHAnsi" w:hAnsiTheme="minorHAnsi" w:cstheme="majorHAnsi"/>
          <w:i/>
          <w:sz w:val="24"/>
          <w:lang w:val="en-US"/>
        </w:rPr>
        <w:t xml:space="preserve"> </w:t>
      </w:r>
      <w:proofErr w:type="spellStart"/>
      <w:r w:rsidR="00592A52">
        <w:rPr>
          <w:rFonts w:asciiTheme="minorHAnsi" w:hAnsiTheme="minorHAnsi" w:cstheme="majorHAnsi"/>
          <w:i/>
          <w:sz w:val="24"/>
          <w:lang w:val="en-US"/>
        </w:rPr>
        <w:t>d</w:t>
      </w:r>
      <w:r w:rsidR="00694D79" w:rsidRPr="00694D79">
        <w:rPr>
          <w:rFonts w:asciiTheme="minorHAnsi" w:hAnsiTheme="minorHAnsi" w:cstheme="majorHAnsi"/>
          <w:i/>
          <w:sz w:val="24"/>
          <w:lang w:val="en-US"/>
        </w:rPr>
        <w:t>egli</w:t>
      </w:r>
      <w:proofErr w:type="spellEnd"/>
      <w:r w:rsidR="00694D79" w:rsidRPr="00694D79">
        <w:rPr>
          <w:rFonts w:asciiTheme="minorHAnsi" w:hAnsiTheme="minorHAnsi" w:cstheme="majorHAnsi"/>
          <w:i/>
          <w:sz w:val="24"/>
          <w:lang w:val="en-US"/>
        </w:rPr>
        <w:t xml:space="preserve"> </w:t>
      </w:r>
      <w:proofErr w:type="spellStart"/>
      <w:r w:rsidR="00694D79" w:rsidRPr="00694D79">
        <w:rPr>
          <w:rFonts w:asciiTheme="minorHAnsi" w:hAnsiTheme="minorHAnsi" w:cstheme="majorHAnsi"/>
          <w:i/>
          <w:sz w:val="24"/>
          <w:lang w:val="en-US"/>
        </w:rPr>
        <w:t>Autori</w:t>
      </w:r>
      <w:proofErr w:type="spellEnd"/>
      <w:r w:rsidR="00694D79" w:rsidRPr="00694D79">
        <w:rPr>
          <w:rFonts w:asciiTheme="minorHAnsi" w:hAnsiTheme="minorHAnsi" w:cstheme="majorHAnsi"/>
          <w:i/>
          <w:sz w:val="24"/>
          <w:lang w:val="en-US"/>
        </w:rPr>
        <w:t xml:space="preserve"> </w:t>
      </w:r>
      <w:r w:rsidRPr="00ED5CE1">
        <w:rPr>
          <w:rFonts w:asciiTheme="minorHAnsi" w:hAnsiTheme="minorHAnsi" w:cstheme="majorHAnsi"/>
          <w:i/>
          <w:sz w:val="24"/>
          <w:lang w:val="en-US"/>
        </w:rPr>
        <w:t>and Europa Cinemas, 28 Times Cinema aims to promote shared values and cultural diversity through cinema among young people.</w:t>
      </w:r>
    </w:p>
    <w:p w:rsidR="00862AAB" w:rsidRDefault="00862AAB" w:rsidP="00862AAB">
      <w:pPr>
        <w:jc w:val="both"/>
        <w:rPr>
          <w:sz w:val="21"/>
          <w:szCs w:val="21"/>
          <w:lang w:val="en-US"/>
        </w:rPr>
      </w:pPr>
    </w:p>
    <w:p w:rsidR="00862AAB" w:rsidRPr="006F6037" w:rsidRDefault="00862AAB" w:rsidP="00862AAB">
      <w:pPr>
        <w:jc w:val="both"/>
        <w:rPr>
          <w:rFonts w:asciiTheme="minorHAnsi" w:hAnsiTheme="minorHAnsi" w:cstheme="minorHAnsi"/>
          <w:lang w:val="en-US"/>
        </w:rPr>
      </w:pPr>
      <w:r w:rsidRPr="006F6037">
        <w:rPr>
          <w:rFonts w:asciiTheme="minorHAnsi" w:hAnsiTheme="minorHAnsi" w:cstheme="minorHAnsi"/>
          <w:lang w:val="en-US"/>
        </w:rPr>
        <w:t xml:space="preserve">For further information about this initiative please visit: </w:t>
      </w:r>
      <w:hyperlink r:id="rId9" w:history="1">
        <w:r w:rsidRPr="006F6037">
          <w:rPr>
            <w:rStyle w:val="Lienhypertexte"/>
            <w:rFonts w:asciiTheme="minorHAnsi" w:hAnsiTheme="minorHAnsi" w:cstheme="minorHAnsi"/>
            <w:lang w:val="en-US"/>
          </w:rPr>
          <w:t>http://www.luxprize.eu/28-times-cinema</w:t>
        </w:r>
      </w:hyperlink>
      <w:r w:rsidRPr="006F6037">
        <w:rPr>
          <w:rFonts w:asciiTheme="minorHAnsi" w:hAnsiTheme="minorHAnsi" w:cstheme="minorHAnsi"/>
          <w:lang w:val="en-US"/>
        </w:rPr>
        <w:t xml:space="preserve"> </w:t>
      </w:r>
      <w:hyperlink r:id="rId10" w:history="1">
        <w:r w:rsidRPr="006F6037">
          <w:rPr>
            <w:rStyle w:val="Lienhypertexte"/>
            <w:rFonts w:asciiTheme="minorHAnsi" w:hAnsiTheme="minorHAnsi" w:cstheme="minorHAnsi"/>
            <w:lang w:val="en-US"/>
          </w:rPr>
          <w:t>http://www.venice-days.com/</w:t>
        </w:r>
      </w:hyperlink>
      <w:r w:rsidRPr="006F6037">
        <w:rPr>
          <w:rStyle w:val="Lienhypertexte"/>
          <w:rFonts w:asciiTheme="minorHAnsi" w:hAnsiTheme="minorHAnsi" w:cstheme="minorHAnsi"/>
          <w:lang w:val="en-US"/>
        </w:rPr>
        <w:t>-</w:t>
      </w:r>
      <w:hyperlink r:id="rId11" w:history="1">
        <w:r w:rsidRPr="006F6037">
          <w:rPr>
            <w:rStyle w:val="Lienhypertexte"/>
            <w:rFonts w:asciiTheme="minorHAnsi" w:hAnsiTheme="minorHAnsi" w:cstheme="minorHAnsi"/>
            <w:lang w:val="en-US"/>
          </w:rPr>
          <w:t>http://www.europa-cinemas.org/Les-actions/28-Times-Cinema</w:t>
        </w:r>
      </w:hyperlink>
      <w:r w:rsidRPr="006F6037">
        <w:rPr>
          <w:rStyle w:val="Lienhypertexte"/>
          <w:rFonts w:asciiTheme="minorHAnsi" w:hAnsiTheme="minorHAnsi" w:cstheme="minorHAnsi"/>
          <w:lang w:val="en-US"/>
        </w:rPr>
        <w:t>-</w:t>
      </w:r>
      <w:hyperlink r:id="rId12" w:history="1">
        <w:r w:rsidRPr="006F6037">
          <w:rPr>
            <w:rStyle w:val="Lienhypertexte"/>
            <w:rFonts w:asciiTheme="minorHAnsi" w:hAnsiTheme="minorHAnsi" w:cstheme="minorHAnsi"/>
            <w:lang w:val="en-US"/>
          </w:rPr>
          <w:t>http://webreporters.cineuropa.org/</w:t>
        </w:r>
      </w:hyperlink>
      <w:r w:rsidRPr="006F6037">
        <w:rPr>
          <w:rStyle w:val="Lienhypertexte"/>
          <w:rFonts w:asciiTheme="minorHAnsi" w:hAnsiTheme="minorHAnsi" w:cstheme="minorHAnsi"/>
          <w:lang w:val="en-US"/>
        </w:rPr>
        <w:t>-</w:t>
      </w:r>
      <w:hyperlink r:id="rId13" w:history="1">
        <w:r w:rsidRPr="006F6037">
          <w:rPr>
            <w:rStyle w:val="Lienhypertexte"/>
            <w:rFonts w:asciiTheme="minorHAnsi" w:hAnsiTheme="minorHAnsi" w:cstheme="minorHAnsi"/>
            <w:lang w:val="en-US"/>
          </w:rPr>
          <w:t>https://storify.com/europacinemas/28-times-cinema-2015</w:t>
        </w:r>
      </w:hyperlink>
      <w:r w:rsidRPr="006F6037">
        <w:rPr>
          <w:rStyle w:val="Lienhypertexte"/>
          <w:rFonts w:asciiTheme="minorHAnsi" w:hAnsiTheme="minorHAnsi" w:cstheme="minorHAnsi"/>
          <w:lang w:val="en-US"/>
        </w:rPr>
        <w:t xml:space="preserve">-https://europa-cinemas-blog.org/about/28-times-cinema/ </w:t>
      </w:r>
    </w:p>
    <w:p w:rsidR="001F6A5E" w:rsidRPr="00862AAB" w:rsidRDefault="001F6A5E" w:rsidP="001F6A5E">
      <w:pPr>
        <w:rPr>
          <w:rFonts w:cstheme="majorHAnsi"/>
          <w:color w:val="FF0000"/>
          <w:lang w:val="en-US"/>
        </w:rPr>
      </w:pPr>
    </w:p>
    <w:sectPr w:rsidR="001F6A5E" w:rsidRPr="00862AAB" w:rsidSect="00754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62347"/>
    <w:multiLevelType w:val="hybridMultilevel"/>
    <w:tmpl w:val="36827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0763A"/>
    <w:multiLevelType w:val="hybridMultilevel"/>
    <w:tmpl w:val="D1506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74E0C"/>
    <w:multiLevelType w:val="hybridMultilevel"/>
    <w:tmpl w:val="D86C6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B0A2F"/>
    <w:multiLevelType w:val="hybridMultilevel"/>
    <w:tmpl w:val="A88234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6CD"/>
    <w:multiLevelType w:val="hybridMultilevel"/>
    <w:tmpl w:val="57CA6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584A"/>
    <w:multiLevelType w:val="hybridMultilevel"/>
    <w:tmpl w:val="BD9E011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1E22D5"/>
    <w:multiLevelType w:val="hybridMultilevel"/>
    <w:tmpl w:val="DD5EFE0C"/>
    <w:lvl w:ilvl="0" w:tplc="D1402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11A92"/>
    <w:multiLevelType w:val="hybridMultilevel"/>
    <w:tmpl w:val="5B0E8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F0A4F"/>
    <w:multiLevelType w:val="hybridMultilevel"/>
    <w:tmpl w:val="0F70B094"/>
    <w:lvl w:ilvl="0" w:tplc="D1402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7A8"/>
    <w:rsid w:val="000026B2"/>
    <w:rsid w:val="00004F3D"/>
    <w:rsid w:val="0001255A"/>
    <w:rsid w:val="00031B45"/>
    <w:rsid w:val="00035DC9"/>
    <w:rsid w:val="000515E4"/>
    <w:rsid w:val="00066548"/>
    <w:rsid w:val="00071725"/>
    <w:rsid w:val="00096FE1"/>
    <w:rsid w:val="000A0D5E"/>
    <w:rsid w:val="000D1606"/>
    <w:rsid w:val="000E2F85"/>
    <w:rsid w:val="00111A5B"/>
    <w:rsid w:val="00117F64"/>
    <w:rsid w:val="001271E3"/>
    <w:rsid w:val="001C6D18"/>
    <w:rsid w:val="001F6A5E"/>
    <w:rsid w:val="002D655C"/>
    <w:rsid w:val="00303D25"/>
    <w:rsid w:val="003055C7"/>
    <w:rsid w:val="00335F74"/>
    <w:rsid w:val="00397992"/>
    <w:rsid w:val="003A03F6"/>
    <w:rsid w:val="003C205A"/>
    <w:rsid w:val="004056CC"/>
    <w:rsid w:val="00413EF3"/>
    <w:rsid w:val="00453AB5"/>
    <w:rsid w:val="004D7093"/>
    <w:rsid w:val="004F072E"/>
    <w:rsid w:val="0050310B"/>
    <w:rsid w:val="00505023"/>
    <w:rsid w:val="005342BD"/>
    <w:rsid w:val="00553215"/>
    <w:rsid w:val="00564481"/>
    <w:rsid w:val="0056547B"/>
    <w:rsid w:val="005750B8"/>
    <w:rsid w:val="00586720"/>
    <w:rsid w:val="00586A0A"/>
    <w:rsid w:val="00592A52"/>
    <w:rsid w:val="005B774D"/>
    <w:rsid w:val="005C5449"/>
    <w:rsid w:val="005C587B"/>
    <w:rsid w:val="005C7D7F"/>
    <w:rsid w:val="005D51DC"/>
    <w:rsid w:val="005E0681"/>
    <w:rsid w:val="005E1562"/>
    <w:rsid w:val="00602325"/>
    <w:rsid w:val="00624E6B"/>
    <w:rsid w:val="00634490"/>
    <w:rsid w:val="00661408"/>
    <w:rsid w:val="00685357"/>
    <w:rsid w:val="00694D79"/>
    <w:rsid w:val="006B665D"/>
    <w:rsid w:val="006F6037"/>
    <w:rsid w:val="0070307F"/>
    <w:rsid w:val="00703EB2"/>
    <w:rsid w:val="00710118"/>
    <w:rsid w:val="0071167D"/>
    <w:rsid w:val="007479D5"/>
    <w:rsid w:val="00754110"/>
    <w:rsid w:val="00757BDE"/>
    <w:rsid w:val="007758D4"/>
    <w:rsid w:val="007B34F0"/>
    <w:rsid w:val="00801FDF"/>
    <w:rsid w:val="00852EB6"/>
    <w:rsid w:val="00862AAB"/>
    <w:rsid w:val="00871363"/>
    <w:rsid w:val="0088271C"/>
    <w:rsid w:val="00892351"/>
    <w:rsid w:val="008B5EA6"/>
    <w:rsid w:val="00910ACE"/>
    <w:rsid w:val="009117C0"/>
    <w:rsid w:val="00922654"/>
    <w:rsid w:val="00932D55"/>
    <w:rsid w:val="0097547A"/>
    <w:rsid w:val="009941E9"/>
    <w:rsid w:val="009A3168"/>
    <w:rsid w:val="009E1192"/>
    <w:rsid w:val="00A24EE1"/>
    <w:rsid w:val="00A41AF2"/>
    <w:rsid w:val="00A6457E"/>
    <w:rsid w:val="00AA2E1A"/>
    <w:rsid w:val="00B25AEB"/>
    <w:rsid w:val="00B62D9C"/>
    <w:rsid w:val="00B73005"/>
    <w:rsid w:val="00B873A4"/>
    <w:rsid w:val="00BB00A9"/>
    <w:rsid w:val="00C001F5"/>
    <w:rsid w:val="00C660CD"/>
    <w:rsid w:val="00CA63DD"/>
    <w:rsid w:val="00CF567B"/>
    <w:rsid w:val="00D34B54"/>
    <w:rsid w:val="00D37FD0"/>
    <w:rsid w:val="00DE5DE7"/>
    <w:rsid w:val="00E75D78"/>
    <w:rsid w:val="00EC0ACE"/>
    <w:rsid w:val="00ED5CE1"/>
    <w:rsid w:val="00EE7FCB"/>
    <w:rsid w:val="00F308A3"/>
    <w:rsid w:val="00F357A8"/>
    <w:rsid w:val="00F36C33"/>
    <w:rsid w:val="00F47F97"/>
    <w:rsid w:val="00F53296"/>
    <w:rsid w:val="00F74DD0"/>
    <w:rsid w:val="00F90AFA"/>
    <w:rsid w:val="00FD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1C9A7-43D3-45E8-A585-28DB1BDE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7A8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125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F357A8"/>
    <w:pPr>
      <w:keepNext/>
      <w:autoSpaceDE w:val="0"/>
      <w:autoSpaceDN w:val="0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57A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57A8"/>
    <w:pPr>
      <w:spacing w:after="200" w:line="276" w:lineRule="auto"/>
      <w:ind w:left="720"/>
      <w:contextualSpacing/>
    </w:pPr>
  </w:style>
  <w:style w:type="paragraph" w:customStyle="1" w:styleId="Paragraphedeliste1">
    <w:name w:val="Paragraphe de liste1"/>
    <w:basedOn w:val="Normal"/>
    <w:uiPriority w:val="34"/>
    <w:rsid w:val="00F357A8"/>
    <w:pPr>
      <w:spacing w:after="200" w:line="276" w:lineRule="auto"/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357A8"/>
    <w:rPr>
      <w:rFonts w:ascii="Arial Narrow" w:eastAsia="Times New Roman" w:hAnsi="Arial Narrow" w:cs="Times New Roman"/>
      <w:b/>
      <w:bCs/>
      <w:color w:val="000000"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357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Policepardfaut"/>
    <w:rsid w:val="00A41AF2"/>
  </w:style>
  <w:style w:type="character" w:styleId="lev">
    <w:name w:val="Strong"/>
    <w:basedOn w:val="Policepardfaut"/>
    <w:uiPriority w:val="22"/>
    <w:qFormat/>
    <w:rsid w:val="00A41AF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12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77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74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547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album/4645377" TargetMode="External"/><Relationship Id="rId13" Type="http://schemas.openxmlformats.org/officeDocument/2006/relationships/hyperlink" Target="https://storify.com/europacinemas/28-times-cinema-201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hyperlink" Target="http://webreporters.cineurop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uropa-cinemas.org/Les-actions/28-Times-Cine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enice-day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xprize.eu/28-times-cine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7645E-4911-49F3-BDDA-86B482B5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Europa Cinemas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Angel Echeverri</dc:creator>
  <cp:keywords/>
  <dc:description/>
  <cp:lastModifiedBy>Irene Angel Echeverri</cp:lastModifiedBy>
  <cp:revision>75</cp:revision>
  <cp:lastPrinted>2016-03-30T12:19:00Z</cp:lastPrinted>
  <dcterms:created xsi:type="dcterms:W3CDTF">2016-03-21T15:13:00Z</dcterms:created>
  <dcterms:modified xsi:type="dcterms:W3CDTF">2018-03-20T11:34:00Z</dcterms:modified>
</cp:coreProperties>
</file>